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5E" w:rsidRPr="003A774A" w:rsidRDefault="005E1E7C" w:rsidP="00BB0714">
      <w:pPr>
        <w:spacing w:after="0" w:line="360" w:lineRule="auto"/>
        <w:jc w:val="center"/>
        <w:rPr>
          <w:rFonts w:ascii="Arial" w:hAnsi="Arial" w:cs="Arial"/>
          <w:b/>
          <w:sz w:val="32"/>
          <w:szCs w:val="24"/>
        </w:rPr>
      </w:pPr>
      <w:r w:rsidRPr="003A774A">
        <w:rPr>
          <w:rFonts w:ascii="Arial" w:hAnsi="Arial" w:cs="Arial"/>
          <w:b/>
          <w:sz w:val="32"/>
          <w:szCs w:val="24"/>
        </w:rPr>
        <w:t>Reduction of Vanillin with Sodium Borohydride</w:t>
      </w:r>
    </w:p>
    <w:p w:rsidR="007E5A7A" w:rsidRPr="000B625E" w:rsidRDefault="007E5A7A" w:rsidP="000B625E">
      <w:pPr>
        <w:spacing w:after="0" w:line="360" w:lineRule="auto"/>
        <w:jc w:val="center"/>
        <w:rPr>
          <w:rFonts w:ascii="Arial" w:hAnsi="Arial" w:cs="Arial"/>
          <w:b/>
          <w:sz w:val="28"/>
          <w:szCs w:val="24"/>
          <w:u w:val="single"/>
        </w:rPr>
      </w:pPr>
      <w:r w:rsidRPr="003A774A">
        <w:rPr>
          <w:rFonts w:ascii="Arial" w:hAnsi="Arial" w:cs="Arial"/>
          <w:b/>
          <w:sz w:val="28"/>
          <w:szCs w:val="24"/>
          <w:u w:val="single"/>
        </w:rPr>
        <w:t>Experiment Handout</w:t>
      </w:r>
    </w:p>
    <w:p w:rsidR="00292A92" w:rsidRPr="003A774A" w:rsidRDefault="003A774A" w:rsidP="00BB0714">
      <w:pPr>
        <w:spacing w:after="0" w:line="360" w:lineRule="auto"/>
        <w:jc w:val="both"/>
        <w:rPr>
          <w:rFonts w:ascii="Arial" w:hAnsi="Arial" w:cs="Arial"/>
          <w:b/>
          <w:sz w:val="24"/>
          <w:szCs w:val="24"/>
        </w:rPr>
      </w:pPr>
      <w:r>
        <w:rPr>
          <w:rFonts w:ascii="Arial" w:hAnsi="Arial" w:cs="Arial"/>
          <w:b/>
          <w:sz w:val="24"/>
          <w:szCs w:val="24"/>
        </w:rPr>
        <w:t>Objective</w:t>
      </w:r>
    </w:p>
    <w:p w:rsidR="00292A92" w:rsidRPr="003A774A" w:rsidRDefault="005E1E7C" w:rsidP="001D3515">
      <w:pPr>
        <w:pStyle w:val="ListParagraph"/>
        <w:numPr>
          <w:ilvl w:val="0"/>
          <w:numId w:val="11"/>
        </w:numPr>
        <w:spacing w:afterLines="50" w:after="120" w:line="360" w:lineRule="auto"/>
        <w:jc w:val="both"/>
        <w:rPr>
          <w:rFonts w:ascii="Arial" w:hAnsi="Arial" w:cs="Arial"/>
          <w:szCs w:val="24"/>
        </w:rPr>
      </w:pPr>
      <w:r w:rsidRPr="003A774A">
        <w:rPr>
          <w:rFonts w:ascii="Arial" w:hAnsi="Arial" w:cs="Arial"/>
          <w:szCs w:val="24"/>
        </w:rPr>
        <w:t xml:space="preserve">To reduce vanillin to </w:t>
      </w:r>
      <w:proofErr w:type="spellStart"/>
      <w:r w:rsidRPr="003A774A">
        <w:rPr>
          <w:rFonts w:ascii="Arial" w:hAnsi="Arial" w:cs="Arial"/>
          <w:szCs w:val="24"/>
        </w:rPr>
        <w:t>vanillyl</w:t>
      </w:r>
      <w:proofErr w:type="spellEnd"/>
      <w:r w:rsidRPr="003A774A">
        <w:rPr>
          <w:rFonts w:ascii="Arial" w:hAnsi="Arial" w:cs="Arial"/>
          <w:szCs w:val="24"/>
        </w:rPr>
        <w:t xml:space="preserve"> alcohol with sodium borohydride </w:t>
      </w:r>
    </w:p>
    <w:p w:rsidR="00BB0714" w:rsidRPr="00BB0714" w:rsidRDefault="00BB0714" w:rsidP="00BB0714">
      <w:pPr>
        <w:pStyle w:val="ListParagraph"/>
        <w:spacing w:after="0" w:line="360" w:lineRule="auto"/>
        <w:jc w:val="both"/>
        <w:rPr>
          <w:rFonts w:ascii="Times New Roman" w:hAnsi="Times New Roman" w:cs="Times New Roman"/>
          <w:sz w:val="24"/>
          <w:szCs w:val="24"/>
        </w:rPr>
      </w:pPr>
    </w:p>
    <w:p w:rsidR="00292A92" w:rsidRPr="003A774A" w:rsidRDefault="003A774A" w:rsidP="00BB0714">
      <w:pPr>
        <w:spacing w:after="0" w:line="360" w:lineRule="auto"/>
        <w:jc w:val="both"/>
        <w:rPr>
          <w:rFonts w:ascii="Arial" w:hAnsi="Arial" w:cs="Arial"/>
          <w:b/>
          <w:sz w:val="24"/>
          <w:szCs w:val="24"/>
        </w:rPr>
      </w:pPr>
      <w:r>
        <w:rPr>
          <w:rFonts w:ascii="Arial" w:hAnsi="Arial" w:cs="Arial"/>
          <w:b/>
          <w:sz w:val="24"/>
          <w:szCs w:val="24"/>
        </w:rPr>
        <w:t>Task</w:t>
      </w:r>
    </w:p>
    <w:p w:rsidR="00292A92" w:rsidRPr="003A774A" w:rsidRDefault="00292A92" w:rsidP="001D3515">
      <w:pPr>
        <w:pStyle w:val="ListParagraph"/>
        <w:numPr>
          <w:ilvl w:val="0"/>
          <w:numId w:val="11"/>
        </w:numPr>
        <w:spacing w:afterLines="50" w:after="120" w:line="360" w:lineRule="auto"/>
        <w:jc w:val="both"/>
        <w:rPr>
          <w:rFonts w:ascii="Arial" w:hAnsi="Arial" w:cs="Arial"/>
          <w:szCs w:val="24"/>
        </w:rPr>
      </w:pPr>
      <w:r w:rsidRPr="003A774A">
        <w:rPr>
          <w:rFonts w:ascii="Arial" w:hAnsi="Arial" w:cs="Arial"/>
          <w:szCs w:val="24"/>
        </w:rPr>
        <w:t xml:space="preserve">To carry out the </w:t>
      </w:r>
      <w:r w:rsidR="005E1E7C" w:rsidRPr="003A774A">
        <w:rPr>
          <w:rFonts w:ascii="Arial" w:hAnsi="Arial" w:cs="Arial"/>
          <w:szCs w:val="24"/>
        </w:rPr>
        <w:t xml:space="preserve">reduction of vanillin to </w:t>
      </w:r>
      <w:proofErr w:type="spellStart"/>
      <w:r w:rsidR="005E1E7C" w:rsidRPr="003A774A">
        <w:rPr>
          <w:rFonts w:ascii="Arial" w:hAnsi="Arial" w:cs="Arial"/>
          <w:szCs w:val="24"/>
        </w:rPr>
        <w:t>vanillyl</w:t>
      </w:r>
      <w:proofErr w:type="spellEnd"/>
      <w:r w:rsidR="005E1E7C" w:rsidRPr="003A774A">
        <w:rPr>
          <w:rFonts w:ascii="Arial" w:hAnsi="Arial" w:cs="Arial"/>
          <w:szCs w:val="24"/>
        </w:rPr>
        <w:t xml:space="preserve"> alcohol using sodium bo</w:t>
      </w:r>
      <w:r w:rsidR="003A774A">
        <w:rPr>
          <w:rFonts w:ascii="Arial" w:hAnsi="Arial" w:cs="Arial"/>
          <w:szCs w:val="24"/>
        </w:rPr>
        <w:t>rohydride as the reducing agent</w:t>
      </w:r>
    </w:p>
    <w:p w:rsidR="00BB0714" w:rsidRPr="003A774A" w:rsidRDefault="00BB0714" w:rsidP="003A774A">
      <w:pPr>
        <w:pStyle w:val="ListParagraph"/>
        <w:spacing w:after="0" w:line="360" w:lineRule="auto"/>
        <w:jc w:val="both"/>
        <w:rPr>
          <w:rFonts w:ascii="Arial" w:hAnsi="Arial" w:cs="Arial"/>
          <w:sz w:val="24"/>
          <w:szCs w:val="24"/>
        </w:rPr>
      </w:pPr>
    </w:p>
    <w:p w:rsidR="00292A92" w:rsidRPr="003A774A" w:rsidRDefault="003A774A" w:rsidP="00BB0714">
      <w:pPr>
        <w:spacing w:after="0" w:line="360" w:lineRule="auto"/>
        <w:jc w:val="both"/>
        <w:rPr>
          <w:rFonts w:ascii="Arial" w:hAnsi="Arial" w:cs="Arial"/>
          <w:b/>
          <w:sz w:val="24"/>
          <w:szCs w:val="24"/>
        </w:rPr>
      </w:pPr>
      <w:r w:rsidRPr="003A774A">
        <w:rPr>
          <w:rFonts w:ascii="Arial" w:hAnsi="Arial" w:cs="Arial"/>
          <w:b/>
          <w:sz w:val="24"/>
          <w:szCs w:val="24"/>
        </w:rPr>
        <w:t>Background</w:t>
      </w:r>
    </w:p>
    <w:p w:rsidR="007A4D2F" w:rsidRPr="003A774A" w:rsidRDefault="005E1E7C" w:rsidP="003A774A">
      <w:pPr>
        <w:spacing w:after="0" w:line="360" w:lineRule="auto"/>
        <w:ind w:left="720"/>
        <w:jc w:val="both"/>
        <w:rPr>
          <w:rFonts w:ascii="Arial" w:hAnsi="Arial" w:cs="Arial"/>
          <w:szCs w:val="24"/>
        </w:rPr>
      </w:pPr>
      <w:r w:rsidRPr="003A774A">
        <w:rPr>
          <w:rFonts w:ascii="Arial" w:hAnsi="Arial" w:cs="Arial"/>
          <w:szCs w:val="24"/>
        </w:rPr>
        <w:t xml:space="preserve">Sodium borohydride is a mild reducing agent which is very useful for carrying out organic reduction reactions.  It is useful for reducing aldehydes and ketones into primary alcohols and secondary alcohols, respectively.  It is so mild that it reacts very slowly with alcohols and </w:t>
      </w:r>
      <w:r w:rsidR="00C527B6" w:rsidRPr="003A774A">
        <w:rPr>
          <w:rFonts w:ascii="Arial" w:hAnsi="Arial" w:cs="Arial"/>
          <w:szCs w:val="24"/>
        </w:rPr>
        <w:t>aqueous alkaline solutions.</w:t>
      </w:r>
      <w:r w:rsidR="004252B5" w:rsidRPr="003A774A">
        <w:rPr>
          <w:rFonts w:ascii="Arial" w:hAnsi="Arial" w:cs="Arial"/>
          <w:szCs w:val="24"/>
        </w:rPr>
        <w:t xml:space="preserve">  Therefore</w:t>
      </w:r>
      <w:r w:rsidR="00BB0714" w:rsidRPr="003A774A">
        <w:rPr>
          <w:rFonts w:ascii="Arial" w:hAnsi="Arial" w:cs="Arial"/>
          <w:szCs w:val="24"/>
        </w:rPr>
        <w:t>,</w:t>
      </w:r>
      <w:r w:rsidR="004252B5" w:rsidRPr="003A774A">
        <w:rPr>
          <w:rFonts w:ascii="Arial" w:hAnsi="Arial" w:cs="Arial"/>
          <w:szCs w:val="24"/>
        </w:rPr>
        <w:t xml:space="preserve"> the reduction with sodium borohydride can be </w:t>
      </w:r>
      <w:r w:rsidR="00BB0714" w:rsidRPr="003A774A">
        <w:rPr>
          <w:rFonts w:ascii="Arial" w:hAnsi="Arial" w:cs="Arial"/>
          <w:szCs w:val="24"/>
        </w:rPr>
        <w:t xml:space="preserve">conveniently </w:t>
      </w:r>
      <w:r w:rsidR="004252B5" w:rsidRPr="003A774A">
        <w:rPr>
          <w:rFonts w:ascii="Arial" w:hAnsi="Arial" w:cs="Arial"/>
          <w:szCs w:val="24"/>
        </w:rPr>
        <w:t>carried out</w:t>
      </w:r>
      <w:r w:rsidR="00155D12">
        <w:rPr>
          <w:rFonts w:ascii="Arial" w:hAnsi="Arial" w:cs="Arial" w:hint="eastAsia"/>
          <w:szCs w:val="24"/>
          <w:lang w:eastAsia="zh-HK"/>
        </w:rPr>
        <w:t xml:space="preserve"> in </w:t>
      </w:r>
      <w:r w:rsidR="004252B5" w:rsidRPr="003A774A">
        <w:rPr>
          <w:rFonts w:ascii="Arial" w:hAnsi="Arial" w:cs="Arial"/>
          <w:szCs w:val="24"/>
        </w:rPr>
        <w:t xml:space="preserve">aqueous alkaline solutions </w:t>
      </w:r>
      <w:r w:rsidR="00155D12">
        <w:rPr>
          <w:rFonts w:ascii="Arial" w:hAnsi="Arial" w:cs="Arial" w:hint="eastAsia"/>
          <w:szCs w:val="24"/>
          <w:lang w:eastAsia="zh-HK"/>
        </w:rPr>
        <w:t xml:space="preserve">or using alcohols </w:t>
      </w:r>
      <w:r w:rsidR="004252B5" w:rsidRPr="003A774A">
        <w:rPr>
          <w:rFonts w:ascii="Arial" w:hAnsi="Arial" w:cs="Arial"/>
          <w:szCs w:val="24"/>
        </w:rPr>
        <w:t>as the solvents.  In contrast</w:t>
      </w:r>
      <w:r w:rsidR="00BB0714" w:rsidRPr="003A774A">
        <w:rPr>
          <w:rFonts w:ascii="Arial" w:hAnsi="Arial" w:cs="Arial"/>
          <w:szCs w:val="24"/>
        </w:rPr>
        <w:t>,</w:t>
      </w:r>
      <w:r w:rsidR="004252B5" w:rsidRPr="003A774A">
        <w:rPr>
          <w:rFonts w:ascii="Arial" w:hAnsi="Arial" w:cs="Arial"/>
          <w:szCs w:val="24"/>
        </w:rPr>
        <w:t xml:space="preserve"> lithium </w:t>
      </w:r>
      <w:proofErr w:type="spellStart"/>
      <w:r w:rsidR="004252B5" w:rsidRPr="003A774A">
        <w:rPr>
          <w:rFonts w:ascii="Arial" w:hAnsi="Arial" w:cs="Arial"/>
          <w:szCs w:val="24"/>
        </w:rPr>
        <w:t>aluminium</w:t>
      </w:r>
      <w:proofErr w:type="spellEnd"/>
      <w:r w:rsidR="004252B5" w:rsidRPr="003A774A">
        <w:rPr>
          <w:rFonts w:ascii="Arial" w:hAnsi="Arial" w:cs="Arial"/>
          <w:szCs w:val="24"/>
        </w:rPr>
        <w:t xml:space="preserve"> hydride</w:t>
      </w:r>
      <w:r w:rsidR="00BB0714" w:rsidRPr="003A774A">
        <w:rPr>
          <w:rFonts w:ascii="Arial" w:hAnsi="Arial" w:cs="Arial"/>
          <w:szCs w:val="24"/>
        </w:rPr>
        <w:t>,</w:t>
      </w:r>
      <w:r w:rsidR="004252B5" w:rsidRPr="003A774A">
        <w:rPr>
          <w:rFonts w:ascii="Arial" w:hAnsi="Arial" w:cs="Arial"/>
          <w:szCs w:val="24"/>
        </w:rPr>
        <w:t xml:space="preserve"> which is a much stronger reducing agent, can only be used in anhydrous diethyl ether as the solvent.</w:t>
      </w:r>
    </w:p>
    <w:p w:rsidR="003A774A" w:rsidRPr="003A774A" w:rsidRDefault="003A774A" w:rsidP="003A774A">
      <w:pPr>
        <w:spacing w:after="0" w:line="360" w:lineRule="auto"/>
        <w:ind w:left="720"/>
        <w:jc w:val="both"/>
        <w:rPr>
          <w:rFonts w:ascii="Arial" w:hAnsi="Arial" w:cs="Arial"/>
          <w:szCs w:val="24"/>
        </w:rPr>
      </w:pPr>
    </w:p>
    <w:p w:rsidR="004252B5" w:rsidRPr="003A774A" w:rsidRDefault="00BB0714" w:rsidP="003A774A">
      <w:pPr>
        <w:spacing w:after="0" w:line="360" w:lineRule="auto"/>
        <w:ind w:left="720"/>
        <w:jc w:val="both"/>
        <w:rPr>
          <w:rFonts w:ascii="Arial" w:hAnsi="Arial" w:cs="Arial"/>
          <w:szCs w:val="24"/>
        </w:rPr>
      </w:pPr>
      <w:r w:rsidRPr="003A774A">
        <w:rPr>
          <w:rFonts w:ascii="Arial" w:hAnsi="Arial" w:cs="Arial"/>
          <w:szCs w:val="24"/>
        </w:rPr>
        <w:t>Another characteristic of the mild reducing power of s</w:t>
      </w:r>
      <w:r w:rsidR="004252B5" w:rsidRPr="003A774A">
        <w:rPr>
          <w:rFonts w:ascii="Arial" w:hAnsi="Arial" w:cs="Arial"/>
          <w:szCs w:val="24"/>
        </w:rPr>
        <w:t xml:space="preserve">odium borohydride is </w:t>
      </w:r>
      <w:r w:rsidRPr="003A774A">
        <w:rPr>
          <w:rFonts w:ascii="Arial" w:hAnsi="Arial" w:cs="Arial"/>
          <w:szCs w:val="24"/>
        </w:rPr>
        <w:t xml:space="preserve">that it </w:t>
      </w:r>
      <w:r w:rsidR="004252B5" w:rsidRPr="003A774A">
        <w:rPr>
          <w:rFonts w:ascii="Arial" w:hAnsi="Arial" w:cs="Arial"/>
          <w:szCs w:val="24"/>
        </w:rPr>
        <w:t>only reduce</w:t>
      </w:r>
      <w:r w:rsidRPr="003A774A">
        <w:rPr>
          <w:rFonts w:ascii="Arial" w:hAnsi="Arial" w:cs="Arial"/>
          <w:szCs w:val="24"/>
        </w:rPr>
        <w:t>s</w:t>
      </w:r>
      <w:r w:rsidR="004252B5" w:rsidRPr="003A774A">
        <w:rPr>
          <w:rFonts w:ascii="Arial" w:hAnsi="Arial" w:cs="Arial"/>
          <w:szCs w:val="24"/>
        </w:rPr>
        <w:t xml:space="preserve"> aldehydes and ketones, but not carboxylic acids and esters</w:t>
      </w:r>
      <w:r w:rsidR="00123BC4" w:rsidRPr="003A774A">
        <w:rPr>
          <w:rFonts w:ascii="Arial" w:hAnsi="Arial" w:cs="Arial"/>
          <w:szCs w:val="24"/>
        </w:rPr>
        <w:t>, whereas</w:t>
      </w:r>
      <w:r w:rsidR="004252B5" w:rsidRPr="003A774A">
        <w:rPr>
          <w:rFonts w:ascii="Arial" w:hAnsi="Arial" w:cs="Arial"/>
          <w:szCs w:val="24"/>
        </w:rPr>
        <w:t xml:space="preserve"> the </w:t>
      </w:r>
      <w:r w:rsidR="00123BC4" w:rsidRPr="003A774A">
        <w:rPr>
          <w:rFonts w:ascii="Arial" w:hAnsi="Arial" w:cs="Arial"/>
          <w:szCs w:val="24"/>
        </w:rPr>
        <w:t xml:space="preserve">much stronger </w:t>
      </w:r>
      <w:r w:rsidR="004252B5" w:rsidRPr="003A774A">
        <w:rPr>
          <w:rFonts w:ascii="Arial" w:hAnsi="Arial" w:cs="Arial"/>
          <w:szCs w:val="24"/>
        </w:rPr>
        <w:t xml:space="preserve">reducing power of lithium </w:t>
      </w:r>
      <w:proofErr w:type="spellStart"/>
      <w:r w:rsidR="004252B5" w:rsidRPr="003A774A">
        <w:rPr>
          <w:rFonts w:ascii="Arial" w:hAnsi="Arial" w:cs="Arial"/>
          <w:szCs w:val="24"/>
        </w:rPr>
        <w:t>aluminium</w:t>
      </w:r>
      <w:proofErr w:type="spellEnd"/>
      <w:r w:rsidR="004252B5" w:rsidRPr="003A774A">
        <w:rPr>
          <w:rFonts w:ascii="Arial" w:hAnsi="Arial" w:cs="Arial"/>
          <w:szCs w:val="24"/>
        </w:rPr>
        <w:t xml:space="preserve"> hydride </w:t>
      </w:r>
      <w:r w:rsidR="00123BC4" w:rsidRPr="003A774A">
        <w:rPr>
          <w:rFonts w:ascii="Arial" w:hAnsi="Arial" w:cs="Arial"/>
          <w:szCs w:val="24"/>
        </w:rPr>
        <w:t xml:space="preserve">makes </w:t>
      </w:r>
      <w:r w:rsidR="004252B5" w:rsidRPr="003A774A">
        <w:rPr>
          <w:rFonts w:ascii="Arial" w:hAnsi="Arial" w:cs="Arial"/>
          <w:szCs w:val="24"/>
        </w:rPr>
        <w:t xml:space="preserve">it </w:t>
      </w:r>
      <w:r w:rsidR="00123BC4" w:rsidRPr="003A774A">
        <w:rPr>
          <w:rFonts w:ascii="Arial" w:hAnsi="Arial" w:cs="Arial"/>
          <w:szCs w:val="24"/>
        </w:rPr>
        <w:t xml:space="preserve">able to </w:t>
      </w:r>
      <w:r w:rsidR="004252B5" w:rsidRPr="003A774A">
        <w:rPr>
          <w:rFonts w:ascii="Arial" w:hAnsi="Arial" w:cs="Arial"/>
          <w:szCs w:val="24"/>
        </w:rPr>
        <w:t>reduce aldehydes, ketones, carboxylic acids and esters.</w:t>
      </w:r>
    </w:p>
    <w:p w:rsidR="003A774A" w:rsidRPr="003A774A" w:rsidRDefault="003A774A" w:rsidP="003A774A">
      <w:pPr>
        <w:spacing w:after="0" w:line="360" w:lineRule="auto"/>
        <w:ind w:left="720"/>
        <w:jc w:val="both"/>
        <w:rPr>
          <w:rFonts w:ascii="Arial" w:hAnsi="Arial" w:cs="Arial"/>
          <w:szCs w:val="24"/>
        </w:rPr>
      </w:pPr>
    </w:p>
    <w:p w:rsidR="004252B5" w:rsidRPr="00BB0714" w:rsidRDefault="004252B5" w:rsidP="003A774A">
      <w:pPr>
        <w:spacing w:after="0" w:line="360" w:lineRule="auto"/>
        <w:ind w:left="720"/>
        <w:jc w:val="both"/>
        <w:rPr>
          <w:rFonts w:ascii="Times New Roman" w:hAnsi="Times New Roman" w:cs="Times New Roman"/>
          <w:sz w:val="24"/>
          <w:szCs w:val="24"/>
        </w:rPr>
      </w:pPr>
      <w:r w:rsidRPr="003A774A">
        <w:rPr>
          <w:rFonts w:ascii="Arial" w:hAnsi="Arial" w:cs="Arial"/>
          <w:szCs w:val="24"/>
        </w:rPr>
        <w:t>In this experiment</w:t>
      </w:r>
      <w:r w:rsidR="00123BC4" w:rsidRPr="003A774A">
        <w:rPr>
          <w:rFonts w:ascii="Arial" w:hAnsi="Arial" w:cs="Arial"/>
          <w:szCs w:val="24"/>
        </w:rPr>
        <w:t>,</w:t>
      </w:r>
      <w:r w:rsidRPr="003A774A">
        <w:rPr>
          <w:rFonts w:ascii="Arial" w:hAnsi="Arial" w:cs="Arial"/>
          <w:szCs w:val="24"/>
        </w:rPr>
        <w:t xml:space="preserve"> vanillin (4-hydroxy-3-methoxybenzaldehyde) </w:t>
      </w:r>
      <w:r w:rsidR="00B2335C">
        <w:rPr>
          <w:rFonts w:ascii="Arial" w:hAnsi="Arial" w:cs="Arial" w:hint="eastAsia"/>
          <w:szCs w:val="24"/>
          <w:lang w:eastAsia="zh-HK"/>
        </w:rPr>
        <w:t xml:space="preserve">is reduced </w:t>
      </w:r>
      <w:r w:rsidRPr="003A774A">
        <w:rPr>
          <w:rFonts w:ascii="Arial" w:hAnsi="Arial" w:cs="Arial"/>
          <w:szCs w:val="24"/>
        </w:rPr>
        <w:t xml:space="preserve">to </w:t>
      </w:r>
      <w:proofErr w:type="spellStart"/>
      <w:r w:rsidRPr="003A774A">
        <w:rPr>
          <w:rFonts w:ascii="Arial" w:hAnsi="Arial" w:cs="Arial"/>
          <w:szCs w:val="24"/>
        </w:rPr>
        <w:t>vanillyl</w:t>
      </w:r>
      <w:proofErr w:type="spellEnd"/>
      <w:r w:rsidRPr="003A774A">
        <w:rPr>
          <w:rFonts w:ascii="Arial" w:hAnsi="Arial" w:cs="Arial"/>
          <w:szCs w:val="24"/>
        </w:rPr>
        <w:t xml:space="preserve"> alcohol (4-hydroxy-3-methoxybenzyl alcohol) </w:t>
      </w:r>
      <w:r w:rsidR="00B2335C">
        <w:rPr>
          <w:rFonts w:ascii="Arial" w:hAnsi="Arial" w:cs="Arial" w:hint="eastAsia"/>
          <w:szCs w:val="24"/>
          <w:lang w:eastAsia="zh-HK"/>
        </w:rPr>
        <w:t>by</w:t>
      </w:r>
      <w:r w:rsidRPr="003A774A">
        <w:rPr>
          <w:rFonts w:ascii="Arial" w:hAnsi="Arial" w:cs="Arial"/>
          <w:szCs w:val="24"/>
        </w:rPr>
        <w:t xml:space="preserve"> sodium borohydride (NaBH</w:t>
      </w:r>
      <w:r w:rsidRPr="003A774A">
        <w:rPr>
          <w:rFonts w:ascii="Arial" w:hAnsi="Arial" w:cs="Arial"/>
          <w:szCs w:val="24"/>
          <w:vertAlign w:val="subscript"/>
        </w:rPr>
        <w:t>4</w:t>
      </w:r>
      <w:r w:rsidRPr="003A774A">
        <w:rPr>
          <w:rFonts w:ascii="Arial" w:hAnsi="Arial" w:cs="Arial"/>
          <w:szCs w:val="24"/>
        </w:rPr>
        <w:t xml:space="preserve">).   Vanillin is an aromatic compound </w:t>
      </w:r>
      <w:r w:rsidR="00123BC4" w:rsidRPr="003A774A">
        <w:rPr>
          <w:rFonts w:ascii="Arial" w:hAnsi="Arial" w:cs="Arial"/>
          <w:szCs w:val="24"/>
        </w:rPr>
        <w:t>found</w:t>
      </w:r>
      <w:r w:rsidRPr="003A774A">
        <w:rPr>
          <w:rFonts w:ascii="Arial" w:hAnsi="Arial" w:cs="Arial"/>
          <w:szCs w:val="24"/>
        </w:rPr>
        <w:t xml:space="preserve"> in </w:t>
      </w:r>
      <w:r w:rsidR="00F111BC" w:rsidRPr="003A774A">
        <w:rPr>
          <w:rFonts w:ascii="Arial" w:hAnsi="Arial" w:cs="Arial"/>
          <w:szCs w:val="24"/>
        </w:rPr>
        <w:t xml:space="preserve">a spice, </w:t>
      </w:r>
      <w:r w:rsidR="00123BC4" w:rsidRPr="003A774A">
        <w:rPr>
          <w:rFonts w:ascii="Arial" w:hAnsi="Arial" w:cs="Arial"/>
          <w:szCs w:val="24"/>
        </w:rPr>
        <w:t>vanilla</w:t>
      </w:r>
      <w:r w:rsidRPr="003A774A">
        <w:rPr>
          <w:rFonts w:ascii="Arial" w:hAnsi="Arial" w:cs="Arial"/>
          <w:szCs w:val="24"/>
        </w:rPr>
        <w:t xml:space="preserve">.  Sodium borohydride reduces the aldehyde group </w:t>
      </w:r>
      <w:r w:rsidR="00B2335C">
        <w:rPr>
          <w:rFonts w:ascii="Arial" w:hAnsi="Arial" w:cs="Arial" w:hint="eastAsia"/>
          <w:szCs w:val="24"/>
          <w:lang w:eastAsia="zh-HK"/>
        </w:rPr>
        <w:t xml:space="preserve">in </w:t>
      </w:r>
      <w:r w:rsidRPr="003A774A">
        <w:rPr>
          <w:rFonts w:ascii="Arial" w:hAnsi="Arial" w:cs="Arial"/>
          <w:szCs w:val="24"/>
        </w:rPr>
        <w:t xml:space="preserve">vanillin </w:t>
      </w:r>
      <w:r w:rsidR="00B2335C">
        <w:rPr>
          <w:rFonts w:ascii="Arial" w:hAnsi="Arial" w:cs="Arial" w:hint="eastAsia"/>
          <w:szCs w:val="24"/>
          <w:lang w:eastAsia="zh-HK"/>
        </w:rPr>
        <w:t xml:space="preserve">to </w:t>
      </w:r>
      <w:r w:rsidRPr="003A774A">
        <w:rPr>
          <w:rFonts w:ascii="Arial" w:hAnsi="Arial" w:cs="Arial"/>
          <w:szCs w:val="24"/>
        </w:rPr>
        <w:t xml:space="preserve">primary alcohol.  To ensure the reaction </w:t>
      </w:r>
      <w:r w:rsidR="00123BC4" w:rsidRPr="003A774A">
        <w:rPr>
          <w:rFonts w:ascii="Arial" w:hAnsi="Arial" w:cs="Arial"/>
          <w:szCs w:val="24"/>
        </w:rPr>
        <w:t>to go to</w:t>
      </w:r>
      <w:r w:rsidRPr="003A774A">
        <w:rPr>
          <w:rFonts w:ascii="Arial" w:hAnsi="Arial" w:cs="Arial"/>
          <w:szCs w:val="24"/>
        </w:rPr>
        <w:t xml:space="preserve"> completion, an excess </w:t>
      </w:r>
      <w:r w:rsidR="00712B81" w:rsidRPr="003A774A">
        <w:rPr>
          <w:rFonts w:ascii="Arial" w:hAnsi="Arial" w:cs="Arial"/>
          <w:szCs w:val="24"/>
        </w:rPr>
        <w:t xml:space="preserve">amount </w:t>
      </w:r>
      <w:r w:rsidRPr="003A774A">
        <w:rPr>
          <w:rFonts w:ascii="Arial" w:hAnsi="Arial" w:cs="Arial"/>
          <w:szCs w:val="24"/>
        </w:rPr>
        <w:t>of sodium borohydride will be used in the reaction.</w:t>
      </w:r>
    </w:p>
    <w:p w:rsidR="003A774A" w:rsidRDefault="003A774A">
      <w:pPr>
        <w:rPr>
          <w:rFonts w:ascii="Times New Roman" w:hAnsi="Times New Roman" w:cs="Times New Roman"/>
          <w:b/>
          <w:sz w:val="24"/>
          <w:szCs w:val="24"/>
        </w:rPr>
      </w:pPr>
      <w:r>
        <w:rPr>
          <w:rFonts w:ascii="Times New Roman" w:hAnsi="Times New Roman" w:cs="Times New Roman"/>
          <w:b/>
          <w:sz w:val="24"/>
          <w:szCs w:val="24"/>
        </w:rPr>
        <w:br w:type="page"/>
      </w:r>
    </w:p>
    <w:p w:rsidR="0020725D" w:rsidRPr="003A774A" w:rsidRDefault="003A774A" w:rsidP="00BB0714">
      <w:pPr>
        <w:spacing w:after="0" w:line="360" w:lineRule="auto"/>
        <w:jc w:val="both"/>
        <w:rPr>
          <w:rFonts w:ascii="Arial" w:hAnsi="Arial" w:cs="Arial"/>
          <w:b/>
          <w:sz w:val="24"/>
          <w:szCs w:val="24"/>
        </w:rPr>
      </w:pPr>
      <w:r>
        <w:rPr>
          <w:rFonts w:ascii="Arial" w:hAnsi="Arial" w:cs="Arial"/>
          <w:b/>
          <w:sz w:val="24"/>
          <w:szCs w:val="24"/>
        </w:rPr>
        <w:lastRenderedPageBreak/>
        <w:t xml:space="preserve">Curriculum </w:t>
      </w:r>
      <w:r w:rsidR="000B625E">
        <w:rPr>
          <w:rFonts w:ascii="Arial" w:hAnsi="Arial" w:cs="Arial" w:hint="eastAsia"/>
          <w:b/>
          <w:sz w:val="24"/>
          <w:szCs w:val="24"/>
        </w:rPr>
        <w:t>L</w:t>
      </w:r>
      <w:r>
        <w:rPr>
          <w:rFonts w:ascii="Arial" w:hAnsi="Arial" w:cs="Arial"/>
          <w:b/>
          <w:sz w:val="24"/>
          <w:szCs w:val="24"/>
        </w:rPr>
        <w:t>ink</w:t>
      </w:r>
    </w:p>
    <w:p w:rsidR="00712B81" w:rsidRPr="003A774A" w:rsidRDefault="008D6B74" w:rsidP="003A774A">
      <w:pPr>
        <w:spacing w:after="0" w:line="360" w:lineRule="auto"/>
        <w:ind w:firstLine="720"/>
        <w:jc w:val="both"/>
        <w:rPr>
          <w:rFonts w:ascii="Arial" w:hAnsi="Arial" w:cs="Arial"/>
          <w:szCs w:val="24"/>
        </w:rPr>
      </w:pPr>
      <w:r w:rsidRPr="003A774A">
        <w:rPr>
          <w:rFonts w:ascii="Arial" w:hAnsi="Arial" w:cs="Arial"/>
          <w:szCs w:val="24"/>
        </w:rPr>
        <w:t>Topic V</w:t>
      </w:r>
      <w:r w:rsidRPr="003A774A">
        <w:rPr>
          <w:rFonts w:ascii="Arial" w:hAnsi="Arial" w:cs="Arial"/>
          <w:szCs w:val="24"/>
        </w:rPr>
        <w:tab/>
        <w:t>Fossil fuels and carbon compounds</w:t>
      </w:r>
    </w:p>
    <w:p w:rsidR="00712B81" w:rsidRPr="003A774A" w:rsidRDefault="00747F7D" w:rsidP="003A774A">
      <w:pPr>
        <w:spacing w:after="0" w:line="360" w:lineRule="auto"/>
        <w:ind w:firstLine="720"/>
        <w:jc w:val="both"/>
        <w:rPr>
          <w:rFonts w:ascii="Arial" w:hAnsi="Arial" w:cs="Arial"/>
          <w:szCs w:val="24"/>
        </w:rPr>
      </w:pPr>
      <w:r w:rsidRPr="003A774A">
        <w:rPr>
          <w:rFonts w:ascii="Arial" w:hAnsi="Arial" w:cs="Arial"/>
          <w:szCs w:val="24"/>
        </w:rPr>
        <w:t xml:space="preserve">Topic </w:t>
      </w:r>
      <w:r w:rsidR="008D6B74" w:rsidRPr="003A774A">
        <w:rPr>
          <w:rFonts w:ascii="Arial" w:hAnsi="Arial" w:cs="Arial"/>
          <w:szCs w:val="24"/>
        </w:rPr>
        <w:t>XI</w:t>
      </w:r>
      <w:r w:rsidR="008D6B74" w:rsidRPr="003A774A">
        <w:rPr>
          <w:rFonts w:ascii="Arial" w:hAnsi="Arial" w:cs="Arial"/>
          <w:szCs w:val="24"/>
        </w:rPr>
        <w:tab/>
        <w:t>Chemistry of carbon compounds</w:t>
      </w:r>
    </w:p>
    <w:p w:rsidR="00712B81" w:rsidRPr="003A774A" w:rsidRDefault="00747F7D" w:rsidP="003A774A">
      <w:pPr>
        <w:spacing w:after="0" w:line="360" w:lineRule="auto"/>
        <w:ind w:firstLine="720"/>
        <w:jc w:val="both"/>
        <w:rPr>
          <w:rFonts w:ascii="Arial" w:hAnsi="Arial" w:cs="Arial"/>
          <w:szCs w:val="24"/>
        </w:rPr>
      </w:pPr>
      <w:r w:rsidRPr="003A774A">
        <w:rPr>
          <w:rFonts w:ascii="Arial" w:hAnsi="Arial" w:cs="Arial"/>
          <w:szCs w:val="24"/>
        </w:rPr>
        <w:t>Topic X</w:t>
      </w:r>
      <w:r w:rsidR="008D6B74" w:rsidRPr="003A774A">
        <w:rPr>
          <w:rFonts w:ascii="Arial" w:hAnsi="Arial" w:cs="Arial"/>
          <w:szCs w:val="24"/>
        </w:rPr>
        <w:t>V</w:t>
      </w:r>
      <w:r w:rsidRPr="003A774A">
        <w:rPr>
          <w:rFonts w:ascii="Arial" w:hAnsi="Arial" w:cs="Arial"/>
          <w:szCs w:val="24"/>
        </w:rPr>
        <w:tab/>
      </w:r>
      <w:r w:rsidR="008D6B74" w:rsidRPr="003A774A">
        <w:rPr>
          <w:rFonts w:ascii="Arial" w:hAnsi="Arial" w:cs="Arial"/>
          <w:szCs w:val="24"/>
        </w:rPr>
        <w:t>Analytical chemistry</w:t>
      </w:r>
    </w:p>
    <w:p w:rsidR="008D6B74" w:rsidRPr="00BB0714" w:rsidRDefault="008D6B74" w:rsidP="00BB0714">
      <w:pPr>
        <w:spacing w:after="0" w:line="360" w:lineRule="auto"/>
        <w:jc w:val="both"/>
        <w:rPr>
          <w:rFonts w:ascii="Times New Roman" w:hAnsi="Times New Roman" w:cs="Times New Roman"/>
          <w:b/>
          <w:sz w:val="24"/>
          <w:szCs w:val="24"/>
        </w:rPr>
      </w:pPr>
    </w:p>
    <w:p w:rsidR="003402FA" w:rsidRPr="003A774A" w:rsidRDefault="003A774A" w:rsidP="00BB0714">
      <w:pPr>
        <w:spacing w:after="0" w:line="360" w:lineRule="auto"/>
        <w:jc w:val="both"/>
        <w:rPr>
          <w:rFonts w:ascii="Arial" w:hAnsi="Arial" w:cs="Arial"/>
          <w:b/>
          <w:sz w:val="24"/>
          <w:szCs w:val="24"/>
        </w:rPr>
      </w:pPr>
      <w:r>
        <w:rPr>
          <w:rFonts w:ascii="Arial" w:hAnsi="Arial" w:cs="Arial"/>
          <w:b/>
          <w:sz w:val="24"/>
          <w:szCs w:val="24"/>
        </w:rPr>
        <w:t xml:space="preserve">Safety </w:t>
      </w:r>
      <w:r w:rsidR="000B625E">
        <w:rPr>
          <w:rFonts w:ascii="Arial" w:hAnsi="Arial" w:cs="Arial" w:hint="eastAsia"/>
          <w:b/>
          <w:sz w:val="24"/>
          <w:szCs w:val="24"/>
        </w:rPr>
        <w:t>P</w:t>
      </w:r>
      <w:r>
        <w:rPr>
          <w:rFonts w:ascii="Arial" w:hAnsi="Arial" w:cs="Arial"/>
          <w:b/>
          <w:sz w:val="24"/>
          <w:szCs w:val="24"/>
        </w:rPr>
        <w:t>recautions</w:t>
      </w:r>
    </w:p>
    <w:p w:rsidR="003402FA" w:rsidRPr="003A774A" w:rsidRDefault="000B1D66" w:rsidP="001D3515">
      <w:pPr>
        <w:widowControl w:val="0"/>
        <w:numPr>
          <w:ilvl w:val="0"/>
          <w:numId w:val="2"/>
        </w:numPr>
        <w:spacing w:afterLines="50" w:after="120" w:line="360" w:lineRule="auto"/>
        <w:ind w:left="1202" w:hanging="482"/>
        <w:jc w:val="both"/>
        <w:rPr>
          <w:rFonts w:ascii="Arial" w:hAnsi="Arial" w:cs="Arial"/>
          <w:szCs w:val="24"/>
        </w:rPr>
      </w:pPr>
      <w:r w:rsidRPr="003A774A">
        <w:rPr>
          <w:rFonts w:ascii="Arial" w:hAnsi="Arial" w:cs="Arial"/>
          <w:szCs w:val="24"/>
        </w:rPr>
        <w:t>Wear safety glasses, lab coats and disposable plastic gloves</w:t>
      </w:r>
      <w:r w:rsidR="003402FA" w:rsidRPr="003A774A">
        <w:rPr>
          <w:rFonts w:ascii="Arial" w:hAnsi="Arial" w:cs="Arial"/>
          <w:szCs w:val="24"/>
        </w:rPr>
        <w:t>.</w:t>
      </w:r>
    </w:p>
    <w:p w:rsidR="00DF5064" w:rsidRPr="003A774A" w:rsidRDefault="008D6B74" w:rsidP="001D3515">
      <w:pPr>
        <w:widowControl w:val="0"/>
        <w:numPr>
          <w:ilvl w:val="0"/>
          <w:numId w:val="2"/>
        </w:numPr>
        <w:spacing w:afterLines="50" w:after="120" w:line="360" w:lineRule="auto"/>
        <w:ind w:left="1202" w:hanging="482"/>
        <w:jc w:val="both"/>
        <w:rPr>
          <w:rFonts w:ascii="Arial" w:hAnsi="Arial" w:cs="Arial"/>
          <w:szCs w:val="24"/>
        </w:rPr>
      </w:pPr>
      <w:r w:rsidRPr="003A774A">
        <w:rPr>
          <w:rFonts w:ascii="Arial" w:hAnsi="Arial" w:cs="Arial"/>
          <w:szCs w:val="24"/>
          <w:lang w:eastAsia="zh-HK"/>
        </w:rPr>
        <w:t>Sodium</w:t>
      </w:r>
      <w:r w:rsidR="00712B81" w:rsidRPr="003A774A">
        <w:rPr>
          <w:rFonts w:ascii="Arial" w:hAnsi="Arial" w:cs="Arial"/>
          <w:szCs w:val="24"/>
          <w:lang w:eastAsia="zh-HK"/>
        </w:rPr>
        <w:t xml:space="preserve"> borohydride </w:t>
      </w:r>
      <w:r w:rsidRPr="003A774A">
        <w:rPr>
          <w:rFonts w:ascii="Arial" w:hAnsi="Arial" w:cs="Arial"/>
          <w:szCs w:val="24"/>
          <w:lang w:eastAsia="zh-HK"/>
        </w:rPr>
        <w:t>is corrosive and toxic.  It is hazardous in case of skin contact, eye contact, ingestion and inhalation.   It is also flammable.  Handle it with great care.</w:t>
      </w:r>
    </w:p>
    <w:p w:rsidR="000B1D66" w:rsidRDefault="000B1D66" w:rsidP="00BB0714">
      <w:pPr>
        <w:widowControl w:val="0"/>
        <w:spacing w:after="0" w:line="360" w:lineRule="auto"/>
        <w:jc w:val="both"/>
        <w:rPr>
          <w:rFonts w:ascii="Times New Roman" w:hAnsi="Times New Roman" w:cs="Times New Roman"/>
          <w:sz w:val="24"/>
          <w:szCs w:val="24"/>
        </w:rPr>
      </w:pPr>
    </w:p>
    <w:p w:rsidR="003A774A" w:rsidRPr="00FE1F61" w:rsidRDefault="003A774A" w:rsidP="00FE1F61">
      <w:pPr>
        <w:spacing w:after="0" w:line="360" w:lineRule="auto"/>
        <w:jc w:val="both"/>
        <w:rPr>
          <w:rFonts w:ascii="Arial" w:hAnsi="Arial" w:cs="Arial"/>
          <w:b/>
          <w:sz w:val="24"/>
          <w:szCs w:val="24"/>
        </w:rPr>
      </w:pPr>
      <w:r>
        <w:rPr>
          <w:rFonts w:ascii="Arial" w:hAnsi="Arial" w:cs="Arial"/>
          <w:b/>
          <w:sz w:val="24"/>
          <w:szCs w:val="24"/>
        </w:rPr>
        <w:t>Apparatus (per group)</w:t>
      </w:r>
    </w:p>
    <w:p w:rsidR="003640CB" w:rsidRPr="00FE1F61" w:rsidRDefault="008D6B74"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 xml:space="preserve">25 </w:t>
      </w:r>
      <w:r w:rsidR="00055A5C" w:rsidRPr="00FE1F61">
        <w:rPr>
          <w:rFonts w:ascii="Arial" w:hAnsi="Arial" w:cs="Arial"/>
          <w:szCs w:val="24"/>
        </w:rPr>
        <w:t>cm</w:t>
      </w:r>
      <w:r w:rsidR="00055A5C" w:rsidRPr="00FE1F61">
        <w:rPr>
          <w:rFonts w:ascii="Arial" w:hAnsi="Arial" w:cs="Arial"/>
          <w:szCs w:val="24"/>
          <w:vertAlign w:val="superscript"/>
        </w:rPr>
        <w:t>3</w:t>
      </w:r>
      <w:r w:rsidR="00055A5C" w:rsidRPr="00FE1F61">
        <w:rPr>
          <w:rFonts w:ascii="Arial" w:hAnsi="Arial" w:cs="Arial"/>
          <w:szCs w:val="24"/>
        </w:rPr>
        <w:t xml:space="preserve"> </w:t>
      </w:r>
      <w:r w:rsidRPr="00FE1F61">
        <w:rPr>
          <w:rFonts w:ascii="Arial" w:hAnsi="Arial" w:cs="Arial"/>
          <w:szCs w:val="24"/>
        </w:rPr>
        <w:t>conical flask</w:t>
      </w:r>
      <w:r w:rsidR="00FE1F61">
        <w:rPr>
          <w:rFonts w:ascii="Arial" w:hAnsi="Arial" w:cs="Arial" w:hint="eastAsia"/>
          <w:szCs w:val="24"/>
        </w:rPr>
        <w:tab/>
      </w:r>
      <w:r w:rsidR="00FE1F61">
        <w:rPr>
          <w:rFonts w:ascii="Arial" w:hAnsi="Arial" w:cs="Arial"/>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A40FA5">
        <w:rPr>
          <w:rFonts w:ascii="Arial" w:hAnsi="Arial" w:cs="Arial" w:hint="eastAsia"/>
          <w:szCs w:val="24"/>
          <w:lang w:eastAsia="zh-HK"/>
        </w:rPr>
        <w:t>1</w:t>
      </w:r>
    </w:p>
    <w:p w:rsidR="00FE1F61" w:rsidRPr="00A73F8F" w:rsidRDefault="00FE1F61" w:rsidP="00FE1F61">
      <w:pPr>
        <w:widowControl w:val="0"/>
        <w:numPr>
          <w:ilvl w:val="0"/>
          <w:numId w:val="2"/>
        </w:numPr>
        <w:spacing w:after="0" w:line="360" w:lineRule="auto"/>
        <w:ind w:left="1202" w:hanging="482"/>
        <w:jc w:val="both"/>
        <w:rPr>
          <w:rFonts w:ascii="Arial" w:hAnsi="Arial" w:cs="Arial"/>
          <w:szCs w:val="24"/>
        </w:rPr>
      </w:pPr>
      <w:r w:rsidRPr="00A73F8F">
        <w:rPr>
          <w:rFonts w:ascii="Arial" w:hAnsi="Arial" w:cs="Arial"/>
          <w:szCs w:val="24"/>
        </w:rPr>
        <w:t>Disposable plastic dropper</w:t>
      </w:r>
      <w:r>
        <w:rPr>
          <w:rFonts w:ascii="Arial" w:hAnsi="Arial" w:cs="Arial"/>
          <w:szCs w:val="24"/>
        </w:rPr>
        <w:tab/>
      </w:r>
      <w:r w:rsidRPr="00A73F8F">
        <w:rPr>
          <w:rFonts w:ascii="Arial" w:eastAsia="PMingLiU" w:hAnsi="Arial" w:cs="Arial"/>
          <w:szCs w:val="24"/>
        </w:rPr>
        <w:t>×</w:t>
      </w:r>
      <w:r w:rsidRPr="00A73F8F">
        <w:rPr>
          <w:rFonts w:ascii="Arial" w:hAnsi="Arial" w:cs="Arial"/>
          <w:szCs w:val="24"/>
        </w:rPr>
        <w:t xml:space="preserve">   </w:t>
      </w:r>
      <w:r>
        <w:rPr>
          <w:rFonts w:ascii="Arial" w:hAnsi="Arial" w:cs="Arial" w:hint="eastAsia"/>
          <w:szCs w:val="24"/>
        </w:rPr>
        <w:t>4</w:t>
      </w:r>
    </w:p>
    <w:p w:rsidR="003640CB" w:rsidRPr="00FE1F61" w:rsidRDefault="008D6B74"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 xml:space="preserve">Magnetic </w:t>
      </w:r>
      <w:r w:rsidR="00A40FA5">
        <w:rPr>
          <w:rFonts w:ascii="Arial" w:hAnsi="Arial" w:cs="Arial"/>
          <w:szCs w:val="24"/>
        </w:rPr>
        <w:t>stir</w:t>
      </w:r>
      <w:r w:rsidR="00A40FA5">
        <w:rPr>
          <w:rFonts w:ascii="Arial" w:hAnsi="Arial" w:cs="Arial" w:hint="eastAsia"/>
          <w:szCs w:val="24"/>
          <w:lang w:eastAsia="zh-HK"/>
        </w:rPr>
        <w:t xml:space="preserve"> </w:t>
      </w:r>
      <w:r w:rsidR="0068421F">
        <w:rPr>
          <w:rFonts w:ascii="Arial" w:hAnsi="Arial" w:cs="Arial" w:hint="eastAsia"/>
          <w:szCs w:val="24"/>
          <w:lang w:eastAsia="zh-HK"/>
        </w:rPr>
        <w:t>bar</w:t>
      </w:r>
      <w:r w:rsidR="00FE1F61">
        <w:rPr>
          <w:rFonts w:ascii="Arial" w:hAnsi="Arial" w:cs="Arial"/>
          <w:szCs w:val="24"/>
        </w:rPr>
        <w:tab/>
      </w:r>
      <w:r w:rsidR="00FE1F61">
        <w:rPr>
          <w:rFonts w:ascii="Arial" w:hAnsi="Arial" w:cs="Arial" w:hint="eastAsia"/>
          <w:szCs w:val="24"/>
        </w:rPr>
        <w:tab/>
      </w:r>
      <w:r w:rsidR="00FE1F61">
        <w:rPr>
          <w:rFonts w:ascii="Arial" w:hAnsi="Arial" w:cs="Arial" w:hint="eastAsia"/>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FE1F61">
        <w:rPr>
          <w:rFonts w:ascii="Arial" w:hAnsi="Arial" w:cs="Arial" w:hint="eastAsia"/>
          <w:szCs w:val="24"/>
        </w:rPr>
        <w:t>1</w:t>
      </w:r>
    </w:p>
    <w:p w:rsidR="0002616F" w:rsidRDefault="00CE779F" w:rsidP="0002616F">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 xml:space="preserve">Electric </w:t>
      </w:r>
      <w:r w:rsidR="008D6B74" w:rsidRPr="00FE1F61">
        <w:rPr>
          <w:rFonts w:ascii="Arial" w:hAnsi="Arial" w:cs="Arial"/>
          <w:szCs w:val="24"/>
        </w:rPr>
        <w:t>stir plate</w:t>
      </w:r>
      <w:r w:rsidR="00FE1F61">
        <w:rPr>
          <w:rFonts w:ascii="Arial" w:hAnsi="Arial" w:cs="Arial"/>
          <w:szCs w:val="24"/>
        </w:rPr>
        <w:tab/>
      </w:r>
      <w:r w:rsidR="00FE1F61">
        <w:rPr>
          <w:rFonts w:ascii="Arial" w:hAnsi="Arial" w:cs="Arial" w:hint="eastAsia"/>
          <w:szCs w:val="24"/>
        </w:rPr>
        <w:tab/>
      </w:r>
      <w:r w:rsidR="00FE1F61">
        <w:rPr>
          <w:rFonts w:ascii="Arial" w:hAnsi="Arial" w:cs="Arial" w:hint="eastAsia"/>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FE1F61">
        <w:rPr>
          <w:rFonts w:ascii="Arial" w:hAnsi="Arial" w:cs="Arial" w:hint="eastAsia"/>
          <w:szCs w:val="24"/>
        </w:rPr>
        <w:t>1</w:t>
      </w:r>
    </w:p>
    <w:p w:rsidR="0002616F" w:rsidRPr="0002616F" w:rsidRDefault="0002616F" w:rsidP="0002616F">
      <w:pPr>
        <w:widowControl w:val="0"/>
        <w:numPr>
          <w:ilvl w:val="0"/>
          <w:numId w:val="2"/>
        </w:numPr>
        <w:spacing w:after="0" w:line="360" w:lineRule="auto"/>
        <w:ind w:left="1202" w:hanging="482"/>
        <w:jc w:val="both"/>
        <w:rPr>
          <w:rFonts w:ascii="Arial" w:hAnsi="Arial" w:cs="Arial"/>
          <w:szCs w:val="24"/>
        </w:rPr>
      </w:pPr>
      <w:r>
        <w:rPr>
          <w:rFonts w:ascii="Arial" w:hAnsi="Arial" w:cs="Arial" w:hint="eastAsia"/>
          <w:szCs w:val="24"/>
        </w:rPr>
        <w:t>Ice-water bath</w:t>
      </w:r>
      <w:r>
        <w:rPr>
          <w:rFonts w:ascii="Arial" w:hAnsi="Arial" w:cs="Arial" w:hint="eastAsia"/>
          <w:szCs w:val="24"/>
        </w:rPr>
        <w:tab/>
      </w:r>
      <w:r>
        <w:rPr>
          <w:rFonts w:ascii="Arial" w:hAnsi="Arial" w:cs="Arial" w:hint="eastAsia"/>
          <w:szCs w:val="24"/>
        </w:rPr>
        <w:tab/>
      </w:r>
      <w:r>
        <w:rPr>
          <w:rFonts w:ascii="Arial" w:hAnsi="Arial" w:cs="Arial" w:hint="eastAsia"/>
          <w:szCs w:val="24"/>
        </w:rPr>
        <w:tab/>
      </w:r>
      <w:r w:rsidRPr="00A73F8F">
        <w:rPr>
          <w:rFonts w:ascii="Arial" w:eastAsia="PMingLiU" w:hAnsi="Arial" w:cs="Arial"/>
          <w:szCs w:val="24"/>
        </w:rPr>
        <w:t>×</w:t>
      </w:r>
      <w:r w:rsidRPr="00A73F8F">
        <w:rPr>
          <w:rFonts w:ascii="Arial" w:hAnsi="Arial" w:cs="Arial"/>
          <w:szCs w:val="24"/>
        </w:rPr>
        <w:t xml:space="preserve">   </w:t>
      </w:r>
      <w:r>
        <w:rPr>
          <w:rFonts w:ascii="Arial" w:hAnsi="Arial" w:cs="Arial" w:hint="eastAsia"/>
          <w:szCs w:val="24"/>
        </w:rPr>
        <w:t>1</w:t>
      </w:r>
    </w:p>
    <w:p w:rsidR="00056DEF" w:rsidRPr="00FE1F61" w:rsidRDefault="00056DEF" w:rsidP="00FE1F61">
      <w:pPr>
        <w:widowControl w:val="0"/>
        <w:numPr>
          <w:ilvl w:val="0"/>
          <w:numId w:val="2"/>
        </w:numPr>
        <w:spacing w:after="0" w:line="360" w:lineRule="auto"/>
        <w:ind w:left="1202" w:hanging="482"/>
        <w:jc w:val="both"/>
        <w:rPr>
          <w:rFonts w:ascii="Arial" w:hAnsi="Arial" w:cs="Arial"/>
          <w:szCs w:val="24"/>
        </w:rPr>
      </w:pPr>
      <w:r>
        <w:rPr>
          <w:rFonts w:ascii="Arial" w:hAnsi="Arial" w:cs="Arial" w:hint="eastAsia"/>
          <w:szCs w:val="24"/>
        </w:rPr>
        <w:t>Glass rod</w:t>
      </w:r>
      <w:r>
        <w:rPr>
          <w:rFonts w:ascii="Arial" w:hAnsi="Arial" w:cs="Arial" w:hint="eastAsia"/>
          <w:szCs w:val="24"/>
        </w:rPr>
        <w:tab/>
      </w:r>
      <w:r>
        <w:rPr>
          <w:rFonts w:ascii="Arial" w:hAnsi="Arial" w:cs="Arial" w:hint="eastAsia"/>
          <w:szCs w:val="24"/>
        </w:rPr>
        <w:tab/>
      </w:r>
      <w:r>
        <w:rPr>
          <w:rFonts w:ascii="Arial" w:hAnsi="Arial" w:cs="Arial" w:hint="eastAsia"/>
          <w:szCs w:val="24"/>
        </w:rPr>
        <w:tab/>
      </w:r>
      <w:r w:rsidRPr="00056DEF">
        <w:rPr>
          <w:rFonts w:ascii="Arial" w:hAnsi="Arial" w:cs="Arial" w:hint="eastAsia"/>
          <w:szCs w:val="24"/>
        </w:rPr>
        <w:tab/>
      </w:r>
      <w:r w:rsidRPr="00056DEF">
        <w:rPr>
          <w:rFonts w:ascii="Arial" w:hAnsi="Arial" w:cs="Arial"/>
          <w:szCs w:val="24"/>
        </w:rPr>
        <w:t xml:space="preserve">×   </w:t>
      </w:r>
      <w:r w:rsidRPr="00056DEF">
        <w:rPr>
          <w:rFonts w:ascii="Arial" w:hAnsi="Arial" w:cs="Arial" w:hint="eastAsia"/>
          <w:szCs w:val="24"/>
        </w:rPr>
        <w:t>1</w:t>
      </w:r>
    </w:p>
    <w:p w:rsidR="00FC697E" w:rsidRPr="00FE1F61" w:rsidRDefault="00FC697E"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Buchner funnel</w:t>
      </w:r>
      <w:r w:rsidR="00FE1F61">
        <w:rPr>
          <w:rFonts w:ascii="Arial" w:hAnsi="Arial" w:cs="Arial"/>
          <w:szCs w:val="24"/>
        </w:rPr>
        <w:tab/>
      </w:r>
      <w:r w:rsidR="00FE1F61">
        <w:rPr>
          <w:rFonts w:ascii="Arial" w:hAnsi="Arial" w:cs="Arial" w:hint="eastAsia"/>
          <w:szCs w:val="24"/>
        </w:rPr>
        <w:tab/>
      </w:r>
      <w:r w:rsidR="00FE1F61">
        <w:rPr>
          <w:rFonts w:ascii="Arial" w:hAnsi="Arial" w:cs="Arial" w:hint="eastAsia"/>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FE1F61">
        <w:rPr>
          <w:rFonts w:ascii="Arial" w:hAnsi="Arial" w:cs="Arial" w:hint="eastAsia"/>
          <w:szCs w:val="24"/>
        </w:rPr>
        <w:t>1</w:t>
      </w:r>
    </w:p>
    <w:p w:rsidR="00FC697E" w:rsidRPr="00FE1F61" w:rsidRDefault="00FC697E"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Suction flask</w:t>
      </w:r>
      <w:r w:rsidR="00FE1F61">
        <w:rPr>
          <w:rFonts w:ascii="Arial" w:hAnsi="Arial" w:cs="Arial" w:hint="eastAsia"/>
          <w:szCs w:val="24"/>
        </w:rPr>
        <w:tab/>
      </w:r>
      <w:r w:rsidR="00FE1F61">
        <w:rPr>
          <w:rFonts w:ascii="Arial" w:hAnsi="Arial" w:cs="Arial" w:hint="eastAsia"/>
          <w:szCs w:val="24"/>
        </w:rPr>
        <w:tab/>
      </w:r>
      <w:r w:rsidR="00FE1F61">
        <w:rPr>
          <w:rFonts w:ascii="Arial" w:hAnsi="Arial" w:cs="Arial" w:hint="eastAsia"/>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FE1F61">
        <w:rPr>
          <w:rFonts w:ascii="Arial" w:hAnsi="Arial" w:cs="Arial" w:hint="eastAsia"/>
          <w:szCs w:val="24"/>
        </w:rPr>
        <w:t>1</w:t>
      </w:r>
    </w:p>
    <w:p w:rsidR="00FC697E" w:rsidRPr="00FE1F61" w:rsidRDefault="00FC697E"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Rubber cone</w:t>
      </w:r>
      <w:r w:rsidR="00FE1F61">
        <w:rPr>
          <w:rFonts w:ascii="Arial" w:hAnsi="Arial" w:cs="Arial" w:hint="eastAsia"/>
          <w:szCs w:val="24"/>
        </w:rPr>
        <w:tab/>
      </w:r>
      <w:r w:rsidR="00FE1F61">
        <w:rPr>
          <w:rFonts w:ascii="Arial" w:hAnsi="Arial" w:cs="Arial" w:hint="eastAsia"/>
          <w:szCs w:val="24"/>
        </w:rPr>
        <w:tab/>
      </w:r>
      <w:r w:rsidR="00FE1F61">
        <w:rPr>
          <w:rFonts w:ascii="Arial" w:hAnsi="Arial" w:cs="Arial" w:hint="eastAsia"/>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FE1F61">
        <w:rPr>
          <w:rFonts w:ascii="Arial" w:hAnsi="Arial" w:cs="Arial" w:hint="eastAsia"/>
          <w:szCs w:val="24"/>
        </w:rPr>
        <w:t>1</w:t>
      </w:r>
    </w:p>
    <w:p w:rsidR="00FC697E" w:rsidRPr="00FE1F61" w:rsidRDefault="00FC697E"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Filter paper</w:t>
      </w:r>
    </w:p>
    <w:p w:rsidR="00BD24C0" w:rsidRPr="00FE1F61" w:rsidRDefault="00BD24C0"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Small test tube</w:t>
      </w:r>
      <w:r w:rsidR="00FE1F61">
        <w:rPr>
          <w:rFonts w:ascii="Arial" w:hAnsi="Arial" w:cs="Arial" w:hint="eastAsia"/>
          <w:szCs w:val="24"/>
        </w:rPr>
        <w:tab/>
      </w:r>
      <w:r w:rsidR="00FE1F61">
        <w:rPr>
          <w:rFonts w:ascii="Arial" w:hAnsi="Arial" w:cs="Arial" w:hint="eastAsia"/>
          <w:szCs w:val="24"/>
        </w:rPr>
        <w:tab/>
      </w:r>
      <w:r w:rsidR="00FE1F61">
        <w:rPr>
          <w:rFonts w:ascii="Arial" w:hAnsi="Arial" w:cs="Arial" w:hint="eastAsia"/>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FE1F61">
        <w:rPr>
          <w:rFonts w:ascii="Arial" w:hAnsi="Arial" w:cs="Arial" w:hint="eastAsia"/>
          <w:szCs w:val="24"/>
        </w:rPr>
        <w:t>1</w:t>
      </w:r>
    </w:p>
    <w:p w:rsidR="00BD24C0" w:rsidRPr="00FE1F61" w:rsidRDefault="00BD24C0"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TLC chamber</w:t>
      </w:r>
      <w:r w:rsidR="00FE1F61">
        <w:rPr>
          <w:rFonts w:ascii="Arial" w:hAnsi="Arial" w:cs="Arial" w:hint="eastAsia"/>
          <w:szCs w:val="24"/>
        </w:rPr>
        <w:tab/>
      </w:r>
      <w:r w:rsidR="00FE1F61">
        <w:rPr>
          <w:rFonts w:ascii="Arial" w:hAnsi="Arial" w:cs="Arial" w:hint="eastAsia"/>
          <w:szCs w:val="24"/>
        </w:rPr>
        <w:tab/>
      </w:r>
      <w:r w:rsidR="00FE1F61">
        <w:rPr>
          <w:rFonts w:ascii="Arial" w:hAnsi="Arial" w:cs="Arial" w:hint="eastAsia"/>
          <w:szCs w:val="24"/>
        </w:rPr>
        <w:tab/>
      </w:r>
      <w:r w:rsidR="00FE1F61" w:rsidRPr="00A73F8F">
        <w:rPr>
          <w:rFonts w:ascii="Arial" w:eastAsia="PMingLiU" w:hAnsi="Arial" w:cs="Arial"/>
          <w:szCs w:val="24"/>
        </w:rPr>
        <w:t>×</w:t>
      </w:r>
      <w:r w:rsidR="00FE1F61" w:rsidRPr="00A73F8F">
        <w:rPr>
          <w:rFonts w:ascii="Arial" w:hAnsi="Arial" w:cs="Arial"/>
          <w:szCs w:val="24"/>
        </w:rPr>
        <w:t xml:space="preserve">   </w:t>
      </w:r>
      <w:r w:rsidR="00787E65">
        <w:rPr>
          <w:rFonts w:ascii="Arial" w:hAnsi="Arial" w:cs="Arial"/>
          <w:szCs w:val="24"/>
        </w:rPr>
        <w:t>2</w:t>
      </w:r>
    </w:p>
    <w:p w:rsidR="00BD24C0" w:rsidRPr="00FE1F61" w:rsidRDefault="00BD24C0" w:rsidP="00FE1F61">
      <w:pPr>
        <w:widowControl w:val="0"/>
        <w:numPr>
          <w:ilvl w:val="0"/>
          <w:numId w:val="2"/>
        </w:numPr>
        <w:spacing w:after="0" w:line="360" w:lineRule="auto"/>
        <w:ind w:left="1202" w:hanging="482"/>
        <w:jc w:val="both"/>
        <w:rPr>
          <w:rFonts w:ascii="Arial" w:hAnsi="Arial" w:cs="Arial"/>
          <w:szCs w:val="24"/>
        </w:rPr>
      </w:pPr>
    </w:p>
    <w:p w:rsidR="003640CB" w:rsidRPr="00BB0714" w:rsidRDefault="003640CB" w:rsidP="00BB0714">
      <w:pPr>
        <w:widowControl w:val="0"/>
        <w:spacing w:after="0" w:line="360" w:lineRule="auto"/>
        <w:jc w:val="both"/>
        <w:rPr>
          <w:rFonts w:ascii="Times New Roman" w:hAnsi="Times New Roman" w:cs="Times New Roman"/>
          <w:sz w:val="24"/>
          <w:szCs w:val="24"/>
        </w:rPr>
      </w:pPr>
    </w:p>
    <w:p w:rsidR="003640CB" w:rsidRPr="000B625E" w:rsidRDefault="003640CB" w:rsidP="00BB0714">
      <w:pPr>
        <w:widowControl w:val="0"/>
        <w:spacing w:after="0" w:line="360" w:lineRule="auto"/>
        <w:jc w:val="both"/>
        <w:rPr>
          <w:rFonts w:ascii="Arial" w:hAnsi="Arial" w:cs="Arial"/>
          <w:b/>
          <w:sz w:val="24"/>
          <w:szCs w:val="24"/>
        </w:rPr>
      </w:pPr>
      <w:r w:rsidRPr="000B625E">
        <w:rPr>
          <w:rFonts w:ascii="Arial" w:hAnsi="Arial" w:cs="Arial"/>
          <w:b/>
          <w:sz w:val="24"/>
          <w:szCs w:val="24"/>
        </w:rPr>
        <w:t>Chemicals (per group):</w:t>
      </w:r>
    </w:p>
    <w:p w:rsidR="003640CB" w:rsidRPr="00FE1F61" w:rsidRDefault="008D6B74" w:rsidP="00FE1F61">
      <w:pPr>
        <w:widowControl w:val="0"/>
        <w:numPr>
          <w:ilvl w:val="0"/>
          <w:numId w:val="2"/>
        </w:numPr>
        <w:spacing w:after="0" w:line="360" w:lineRule="auto"/>
        <w:ind w:left="1202" w:hanging="482"/>
        <w:jc w:val="both"/>
        <w:rPr>
          <w:rFonts w:ascii="Arial" w:hAnsi="Arial" w:cs="Arial"/>
          <w:szCs w:val="24"/>
        </w:rPr>
      </w:pPr>
      <w:r w:rsidRPr="00FE1F61">
        <w:rPr>
          <w:rFonts w:ascii="Arial" w:hAnsi="Arial" w:cs="Arial"/>
          <w:szCs w:val="24"/>
        </w:rPr>
        <w:t xml:space="preserve">Vanillin </w:t>
      </w:r>
      <w:r w:rsidR="00356D73">
        <w:rPr>
          <w:rFonts w:ascii="Arial" w:hAnsi="Arial" w:cs="Arial" w:hint="eastAsia"/>
          <w:szCs w:val="24"/>
        </w:rPr>
        <w:tab/>
      </w:r>
      <w:r w:rsidR="00356D73">
        <w:rPr>
          <w:rFonts w:ascii="Arial" w:hAnsi="Arial" w:cs="Arial" w:hint="eastAsia"/>
          <w:szCs w:val="24"/>
        </w:rPr>
        <w:tab/>
      </w:r>
      <w:r w:rsidR="00356D73">
        <w:rPr>
          <w:rFonts w:ascii="Arial" w:hAnsi="Arial" w:cs="Arial" w:hint="eastAsia"/>
          <w:szCs w:val="24"/>
        </w:rPr>
        <w:tab/>
      </w:r>
      <w:r w:rsidRPr="00FE1F61">
        <w:rPr>
          <w:rFonts w:ascii="Arial" w:hAnsi="Arial" w:cs="Arial"/>
          <w:szCs w:val="24"/>
        </w:rPr>
        <w:t>1 g</w:t>
      </w:r>
    </w:p>
    <w:p w:rsidR="003640CB" w:rsidRPr="00356D73" w:rsidRDefault="00B2335C" w:rsidP="00356D73">
      <w:pPr>
        <w:widowControl w:val="0"/>
        <w:numPr>
          <w:ilvl w:val="0"/>
          <w:numId w:val="2"/>
        </w:numPr>
        <w:spacing w:after="0" w:line="360" w:lineRule="auto"/>
        <w:ind w:left="1202" w:hanging="482"/>
        <w:jc w:val="both"/>
        <w:rPr>
          <w:rFonts w:ascii="Arial" w:hAnsi="Arial" w:cs="Arial"/>
          <w:szCs w:val="24"/>
        </w:rPr>
      </w:pPr>
      <w:r>
        <w:rPr>
          <w:rFonts w:ascii="Arial" w:hAnsi="Arial" w:cs="Arial" w:hint="eastAsia"/>
          <w:szCs w:val="24"/>
          <w:lang w:eastAsia="zh-HK"/>
        </w:rPr>
        <w:t>95 % e</w:t>
      </w:r>
      <w:r w:rsidR="008D6B74" w:rsidRPr="00356D73">
        <w:rPr>
          <w:rFonts w:ascii="Arial" w:hAnsi="Arial" w:cs="Arial"/>
          <w:szCs w:val="24"/>
        </w:rPr>
        <w:t xml:space="preserve">thanol </w:t>
      </w:r>
      <w:r w:rsidR="00356D73" w:rsidRPr="00356D73">
        <w:rPr>
          <w:rFonts w:ascii="Arial" w:hAnsi="Arial" w:cs="Arial"/>
          <w:szCs w:val="24"/>
        </w:rPr>
        <w:tab/>
      </w:r>
      <w:r w:rsidR="00356D73" w:rsidRPr="00356D73">
        <w:rPr>
          <w:rFonts w:ascii="Arial" w:hAnsi="Arial" w:cs="Arial"/>
          <w:szCs w:val="24"/>
        </w:rPr>
        <w:tab/>
      </w:r>
      <w:r w:rsidR="008D6B74" w:rsidRPr="00356D73">
        <w:rPr>
          <w:rFonts w:ascii="Arial" w:hAnsi="Arial" w:cs="Arial"/>
          <w:szCs w:val="24"/>
        </w:rPr>
        <w:t xml:space="preserve">2 </w:t>
      </w:r>
      <w:r w:rsidR="00055A5C" w:rsidRPr="00356D73">
        <w:rPr>
          <w:rFonts w:ascii="Arial" w:hAnsi="Arial" w:cs="Arial"/>
          <w:szCs w:val="24"/>
        </w:rPr>
        <w:t>cm</w:t>
      </w:r>
      <w:r w:rsidR="00055A5C" w:rsidRPr="00356D73">
        <w:rPr>
          <w:rFonts w:ascii="Arial" w:hAnsi="Arial" w:cs="Arial"/>
          <w:szCs w:val="24"/>
          <w:vertAlign w:val="superscript"/>
        </w:rPr>
        <w:t>3</w:t>
      </w:r>
    </w:p>
    <w:p w:rsidR="003640CB" w:rsidRPr="00356D73" w:rsidRDefault="008D6B74" w:rsidP="00356D73">
      <w:pPr>
        <w:widowControl w:val="0"/>
        <w:numPr>
          <w:ilvl w:val="0"/>
          <w:numId w:val="2"/>
        </w:numPr>
        <w:spacing w:after="0" w:line="360" w:lineRule="auto"/>
        <w:ind w:left="1202" w:hanging="482"/>
        <w:jc w:val="both"/>
        <w:rPr>
          <w:rFonts w:ascii="Arial" w:hAnsi="Arial" w:cs="Arial"/>
          <w:szCs w:val="24"/>
        </w:rPr>
      </w:pPr>
      <w:r w:rsidRPr="00356D73">
        <w:rPr>
          <w:rFonts w:ascii="Arial" w:hAnsi="Arial" w:cs="Arial"/>
          <w:szCs w:val="24"/>
        </w:rPr>
        <w:t>Sodium borohydride</w:t>
      </w:r>
      <w:r w:rsidR="003640CB" w:rsidRPr="00356D73">
        <w:rPr>
          <w:rFonts w:ascii="Arial" w:hAnsi="Arial" w:cs="Arial"/>
          <w:szCs w:val="24"/>
        </w:rPr>
        <w:t xml:space="preserve"> </w:t>
      </w:r>
      <w:r w:rsidR="00356D73" w:rsidRPr="00356D73">
        <w:rPr>
          <w:rFonts w:ascii="Arial" w:hAnsi="Arial" w:cs="Arial"/>
          <w:szCs w:val="24"/>
        </w:rPr>
        <w:tab/>
      </w:r>
      <w:r w:rsidRPr="00356D73">
        <w:rPr>
          <w:rFonts w:ascii="Arial" w:hAnsi="Arial" w:cs="Arial"/>
          <w:szCs w:val="24"/>
        </w:rPr>
        <w:t>0.25 g</w:t>
      </w:r>
    </w:p>
    <w:p w:rsidR="008D6B74" w:rsidRPr="00356D73" w:rsidRDefault="008D6B74" w:rsidP="00356D73">
      <w:pPr>
        <w:widowControl w:val="0"/>
        <w:numPr>
          <w:ilvl w:val="0"/>
          <w:numId w:val="2"/>
        </w:numPr>
        <w:spacing w:after="0" w:line="360" w:lineRule="auto"/>
        <w:ind w:left="1202" w:hanging="482"/>
        <w:jc w:val="both"/>
        <w:rPr>
          <w:rFonts w:ascii="Arial" w:hAnsi="Arial" w:cs="Arial"/>
          <w:szCs w:val="24"/>
        </w:rPr>
      </w:pPr>
      <w:r w:rsidRPr="00356D73">
        <w:rPr>
          <w:rFonts w:ascii="Arial" w:hAnsi="Arial" w:cs="Arial"/>
          <w:szCs w:val="24"/>
        </w:rPr>
        <w:t xml:space="preserve">1 M NaOH </w:t>
      </w:r>
      <w:r w:rsidR="00356D73" w:rsidRPr="00356D73">
        <w:rPr>
          <w:rFonts w:ascii="Arial" w:hAnsi="Arial" w:cs="Arial"/>
          <w:szCs w:val="24"/>
        </w:rPr>
        <w:tab/>
      </w:r>
      <w:r w:rsidR="00356D73" w:rsidRPr="00356D73">
        <w:rPr>
          <w:rFonts w:ascii="Arial" w:hAnsi="Arial" w:cs="Arial"/>
          <w:szCs w:val="24"/>
        </w:rPr>
        <w:tab/>
      </w:r>
      <w:r w:rsidRPr="00356D73">
        <w:rPr>
          <w:rFonts w:ascii="Arial" w:hAnsi="Arial" w:cs="Arial"/>
          <w:szCs w:val="24"/>
        </w:rPr>
        <w:t xml:space="preserve">2 </w:t>
      </w:r>
      <w:r w:rsidR="00055A5C" w:rsidRPr="00356D73">
        <w:rPr>
          <w:rFonts w:ascii="Arial" w:hAnsi="Arial" w:cs="Arial"/>
          <w:szCs w:val="24"/>
        </w:rPr>
        <w:t>cm</w:t>
      </w:r>
      <w:r w:rsidR="00055A5C" w:rsidRPr="00356D73">
        <w:rPr>
          <w:rFonts w:ascii="Arial" w:hAnsi="Arial" w:cs="Arial"/>
          <w:szCs w:val="24"/>
          <w:vertAlign w:val="superscript"/>
        </w:rPr>
        <w:t>3</w:t>
      </w:r>
      <w:r w:rsidR="00356D73" w:rsidRPr="00356D73">
        <w:rPr>
          <w:rFonts w:ascii="Arial" w:hAnsi="Arial" w:cs="Arial"/>
          <w:szCs w:val="24"/>
        </w:rPr>
        <w:tab/>
      </w:r>
    </w:p>
    <w:p w:rsidR="008D6B74" w:rsidRPr="00356D73" w:rsidRDefault="002F6CB8" w:rsidP="00356D73">
      <w:pPr>
        <w:widowControl w:val="0"/>
        <w:numPr>
          <w:ilvl w:val="0"/>
          <w:numId w:val="2"/>
        </w:numPr>
        <w:spacing w:after="0" w:line="360" w:lineRule="auto"/>
        <w:ind w:left="1202" w:hanging="482"/>
        <w:jc w:val="both"/>
        <w:rPr>
          <w:rFonts w:ascii="Arial" w:hAnsi="Arial" w:cs="Arial"/>
          <w:szCs w:val="24"/>
        </w:rPr>
      </w:pPr>
      <w:r>
        <w:rPr>
          <w:rFonts w:ascii="Arial" w:hAnsi="Arial" w:cs="Arial" w:hint="eastAsia"/>
          <w:szCs w:val="24"/>
        </w:rPr>
        <w:t>3</w:t>
      </w:r>
      <w:r w:rsidR="008D6B74" w:rsidRPr="00356D73">
        <w:rPr>
          <w:rFonts w:ascii="Arial" w:hAnsi="Arial" w:cs="Arial"/>
          <w:szCs w:val="24"/>
        </w:rPr>
        <w:t xml:space="preserve"> M HCl </w:t>
      </w:r>
      <w:r w:rsidR="00356D73" w:rsidRPr="00356D73">
        <w:rPr>
          <w:rFonts w:ascii="Arial" w:hAnsi="Arial" w:cs="Arial"/>
          <w:szCs w:val="24"/>
        </w:rPr>
        <w:tab/>
      </w:r>
      <w:r w:rsidR="00356D73" w:rsidRPr="00356D73">
        <w:rPr>
          <w:rFonts w:ascii="Arial" w:hAnsi="Arial" w:cs="Arial"/>
          <w:szCs w:val="24"/>
        </w:rPr>
        <w:tab/>
      </w:r>
      <w:r w:rsidR="00356D73" w:rsidRPr="00356D73">
        <w:rPr>
          <w:rFonts w:ascii="Arial" w:hAnsi="Arial" w:cs="Arial"/>
          <w:szCs w:val="24"/>
        </w:rPr>
        <w:tab/>
      </w:r>
      <w:r>
        <w:rPr>
          <w:rFonts w:ascii="Arial" w:hAnsi="Arial" w:cs="Arial" w:hint="eastAsia"/>
          <w:szCs w:val="24"/>
        </w:rPr>
        <w:t>6</w:t>
      </w:r>
      <w:r w:rsidR="008D6B74" w:rsidRPr="00356D73">
        <w:rPr>
          <w:rFonts w:ascii="Arial" w:hAnsi="Arial" w:cs="Arial"/>
          <w:szCs w:val="24"/>
        </w:rPr>
        <w:t xml:space="preserve"> </w:t>
      </w:r>
      <w:r w:rsidR="00055A5C" w:rsidRPr="00356D73">
        <w:rPr>
          <w:rFonts w:ascii="Arial" w:hAnsi="Arial" w:cs="Arial"/>
          <w:szCs w:val="24"/>
        </w:rPr>
        <w:t>cm</w:t>
      </w:r>
      <w:r w:rsidR="00055A5C" w:rsidRPr="00356D73">
        <w:rPr>
          <w:rFonts w:ascii="Arial" w:hAnsi="Arial" w:cs="Arial"/>
          <w:szCs w:val="24"/>
          <w:vertAlign w:val="superscript"/>
        </w:rPr>
        <w:t>3</w:t>
      </w:r>
      <w:r w:rsidR="00356D73" w:rsidRPr="00356D73">
        <w:rPr>
          <w:rFonts w:ascii="Arial" w:hAnsi="Arial" w:cs="Arial"/>
          <w:szCs w:val="24"/>
        </w:rPr>
        <w:tab/>
      </w:r>
    </w:p>
    <w:p w:rsidR="00BD24C0" w:rsidRPr="00356D73" w:rsidRDefault="00BD24C0" w:rsidP="00356D73">
      <w:pPr>
        <w:widowControl w:val="0"/>
        <w:numPr>
          <w:ilvl w:val="0"/>
          <w:numId w:val="2"/>
        </w:numPr>
        <w:spacing w:after="0" w:line="360" w:lineRule="auto"/>
        <w:ind w:left="1202" w:hanging="482"/>
        <w:jc w:val="both"/>
        <w:rPr>
          <w:rFonts w:ascii="Arial" w:hAnsi="Arial" w:cs="Arial"/>
          <w:szCs w:val="24"/>
        </w:rPr>
      </w:pPr>
      <w:r w:rsidRPr="00356D73">
        <w:rPr>
          <w:rFonts w:ascii="Arial" w:hAnsi="Arial" w:cs="Arial"/>
          <w:szCs w:val="24"/>
        </w:rPr>
        <w:t xml:space="preserve">Propanone </w:t>
      </w:r>
      <w:r w:rsidR="00356D73" w:rsidRPr="00356D73">
        <w:rPr>
          <w:rFonts w:ascii="Arial" w:hAnsi="Arial" w:cs="Arial"/>
          <w:szCs w:val="24"/>
        </w:rPr>
        <w:tab/>
      </w:r>
      <w:r w:rsidR="00356D73" w:rsidRPr="00356D73">
        <w:rPr>
          <w:rFonts w:ascii="Arial" w:hAnsi="Arial" w:cs="Arial"/>
          <w:szCs w:val="24"/>
        </w:rPr>
        <w:tab/>
      </w:r>
      <w:r w:rsidRPr="00356D73">
        <w:rPr>
          <w:rFonts w:ascii="Arial" w:hAnsi="Arial" w:cs="Arial"/>
          <w:szCs w:val="24"/>
        </w:rPr>
        <w:t xml:space="preserve">1 </w:t>
      </w:r>
      <w:r w:rsidR="00055A5C" w:rsidRPr="00356D73">
        <w:rPr>
          <w:rFonts w:ascii="Arial" w:hAnsi="Arial" w:cs="Arial"/>
          <w:szCs w:val="24"/>
        </w:rPr>
        <w:t>cm</w:t>
      </w:r>
      <w:r w:rsidR="00055A5C" w:rsidRPr="00356D73">
        <w:rPr>
          <w:rFonts w:ascii="Arial" w:hAnsi="Arial" w:cs="Arial"/>
          <w:szCs w:val="24"/>
          <w:vertAlign w:val="superscript"/>
        </w:rPr>
        <w:t>3</w:t>
      </w:r>
    </w:p>
    <w:p w:rsidR="008D6B74" w:rsidRPr="00356D73" w:rsidRDefault="008D6B74" w:rsidP="00356D73">
      <w:pPr>
        <w:widowControl w:val="0"/>
        <w:numPr>
          <w:ilvl w:val="0"/>
          <w:numId w:val="2"/>
        </w:numPr>
        <w:spacing w:after="0" w:line="360" w:lineRule="auto"/>
        <w:ind w:left="1202" w:hanging="482"/>
        <w:jc w:val="both"/>
        <w:rPr>
          <w:rFonts w:ascii="Arial" w:hAnsi="Arial" w:cs="Arial"/>
          <w:szCs w:val="24"/>
        </w:rPr>
      </w:pPr>
      <w:r w:rsidRPr="00356D73">
        <w:rPr>
          <w:rFonts w:ascii="Arial" w:hAnsi="Arial" w:cs="Arial"/>
          <w:szCs w:val="24"/>
        </w:rPr>
        <w:lastRenderedPageBreak/>
        <w:t>pH paper</w:t>
      </w:r>
    </w:p>
    <w:p w:rsidR="00BD24C0" w:rsidRPr="00356D73" w:rsidRDefault="00BD24C0" w:rsidP="00BB0714">
      <w:pPr>
        <w:widowControl w:val="0"/>
        <w:numPr>
          <w:ilvl w:val="0"/>
          <w:numId w:val="2"/>
        </w:numPr>
        <w:spacing w:after="0" w:line="360" w:lineRule="auto"/>
        <w:jc w:val="both"/>
        <w:rPr>
          <w:rFonts w:ascii="Arial" w:hAnsi="Arial" w:cs="Arial"/>
          <w:szCs w:val="24"/>
        </w:rPr>
      </w:pPr>
      <w:r w:rsidRPr="00356D73">
        <w:rPr>
          <w:rFonts w:ascii="Arial" w:hAnsi="Arial" w:cs="Arial"/>
          <w:szCs w:val="24"/>
        </w:rPr>
        <w:t>TLC plates</w:t>
      </w:r>
    </w:p>
    <w:p w:rsidR="00BD24C0" w:rsidRPr="00356D73" w:rsidRDefault="00BD24C0" w:rsidP="00BB0714">
      <w:pPr>
        <w:widowControl w:val="0"/>
        <w:numPr>
          <w:ilvl w:val="0"/>
          <w:numId w:val="2"/>
        </w:numPr>
        <w:spacing w:after="0" w:line="360" w:lineRule="auto"/>
        <w:jc w:val="both"/>
        <w:rPr>
          <w:rFonts w:ascii="Arial" w:hAnsi="Arial" w:cs="Arial"/>
          <w:szCs w:val="24"/>
        </w:rPr>
      </w:pPr>
      <w:r w:rsidRPr="00356D73">
        <w:rPr>
          <w:rFonts w:ascii="Arial" w:hAnsi="Arial" w:cs="Arial"/>
          <w:szCs w:val="24"/>
        </w:rPr>
        <w:t>Capillary tubes for TLC</w:t>
      </w:r>
    </w:p>
    <w:p w:rsidR="00BD24C0" w:rsidRPr="00356D73" w:rsidRDefault="00BD24C0" w:rsidP="00BB0714">
      <w:pPr>
        <w:widowControl w:val="0"/>
        <w:numPr>
          <w:ilvl w:val="0"/>
          <w:numId w:val="2"/>
        </w:numPr>
        <w:spacing w:after="0" w:line="360" w:lineRule="auto"/>
        <w:jc w:val="both"/>
        <w:rPr>
          <w:rFonts w:ascii="Arial" w:hAnsi="Arial" w:cs="Arial"/>
          <w:szCs w:val="24"/>
        </w:rPr>
      </w:pPr>
      <w:r w:rsidRPr="00356D73">
        <w:rPr>
          <w:rFonts w:ascii="Arial" w:hAnsi="Arial" w:cs="Arial"/>
          <w:szCs w:val="24"/>
        </w:rPr>
        <w:t>Iodine</w:t>
      </w:r>
      <w:r w:rsidR="0068421F">
        <w:rPr>
          <w:rFonts w:ascii="Arial" w:hAnsi="Arial" w:cs="Arial" w:hint="eastAsia"/>
          <w:szCs w:val="24"/>
          <w:lang w:eastAsia="zh-HK"/>
        </w:rPr>
        <w:t xml:space="preserve"> crystals</w:t>
      </w:r>
    </w:p>
    <w:p w:rsidR="008A010F" w:rsidRPr="00356D73" w:rsidRDefault="008A010F" w:rsidP="00BB0714">
      <w:pPr>
        <w:widowControl w:val="0"/>
        <w:numPr>
          <w:ilvl w:val="0"/>
          <w:numId w:val="2"/>
        </w:numPr>
        <w:spacing w:after="0" w:line="360" w:lineRule="auto"/>
        <w:jc w:val="both"/>
        <w:rPr>
          <w:rFonts w:ascii="Arial" w:hAnsi="Arial" w:cs="Arial"/>
          <w:szCs w:val="24"/>
        </w:rPr>
      </w:pPr>
      <w:r w:rsidRPr="00356D73">
        <w:rPr>
          <w:rFonts w:ascii="Arial" w:hAnsi="Arial" w:cs="Arial"/>
          <w:szCs w:val="24"/>
        </w:rPr>
        <w:t>Solvent for TLC (hexane</w:t>
      </w:r>
      <w:r w:rsidR="00356D73">
        <w:rPr>
          <w:rFonts w:ascii="Arial" w:hAnsi="Arial" w:cs="Arial" w:hint="eastAsia"/>
          <w:szCs w:val="24"/>
        </w:rPr>
        <w:t xml:space="preserve"> </w:t>
      </w:r>
      <w:r w:rsidRPr="00356D73">
        <w:rPr>
          <w:rFonts w:ascii="Arial" w:hAnsi="Arial" w:cs="Arial"/>
          <w:szCs w:val="24"/>
        </w:rPr>
        <w:t>/</w:t>
      </w:r>
      <w:r w:rsidR="00356D73">
        <w:rPr>
          <w:rFonts w:ascii="Arial" w:hAnsi="Arial" w:cs="Arial" w:hint="eastAsia"/>
          <w:szCs w:val="24"/>
        </w:rPr>
        <w:t xml:space="preserve"> </w:t>
      </w:r>
      <w:r w:rsidRPr="00356D73">
        <w:rPr>
          <w:rFonts w:ascii="Arial" w:hAnsi="Arial" w:cs="Arial"/>
          <w:szCs w:val="24"/>
        </w:rPr>
        <w:t>ethyl ethanoate 3:</w:t>
      </w:r>
      <w:r w:rsidR="002F6CB8">
        <w:rPr>
          <w:rFonts w:ascii="Arial" w:hAnsi="Arial" w:cs="Arial" w:hint="eastAsia"/>
          <w:szCs w:val="24"/>
        </w:rPr>
        <w:t>2</w:t>
      </w:r>
      <w:r w:rsidRPr="00356D73">
        <w:rPr>
          <w:rFonts w:ascii="Arial" w:hAnsi="Arial" w:cs="Arial"/>
          <w:szCs w:val="24"/>
        </w:rPr>
        <w:t xml:space="preserve">) </w:t>
      </w:r>
      <w:r w:rsidR="00356D73">
        <w:rPr>
          <w:rFonts w:ascii="Arial" w:hAnsi="Arial" w:cs="Arial" w:hint="eastAsia"/>
          <w:szCs w:val="24"/>
        </w:rPr>
        <w:t xml:space="preserve"> </w:t>
      </w:r>
      <w:r w:rsidRPr="00356D73">
        <w:rPr>
          <w:rFonts w:ascii="Arial" w:hAnsi="Arial" w:cs="Arial"/>
          <w:szCs w:val="24"/>
        </w:rPr>
        <w:t xml:space="preserve">5 </w:t>
      </w:r>
      <w:r w:rsidR="00055A5C" w:rsidRPr="00356D73">
        <w:rPr>
          <w:rFonts w:ascii="Arial" w:hAnsi="Arial" w:cs="Arial"/>
          <w:szCs w:val="24"/>
        </w:rPr>
        <w:t>cm</w:t>
      </w:r>
      <w:r w:rsidR="00055A5C" w:rsidRPr="00356D73">
        <w:rPr>
          <w:rFonts w:ascii="Arial" w:hAnsi="Arial" w:cs="Arial"/>
          <w:szCs w:val="24"/>
          <w:vertAlign w:val="superscript"/>
        </w:rPr>
        <w:t>3</w:t>
      </w:r>
    </w:p>
    <w:p w:rsidR="00EB28D8" w:rsidRPr="00356D73" w:rsidRDefault="00EB28D8" w:rsidP="00BB0714">
      <w:pPr>
        <w:widowControl w:val="0"/>
        <w:numPr>
          <w:ilvl w:val="0"/>
          <w:numId w:val="2"/>
        </w:numPr>
        <w:spacing w:after="0" w:line="360" w:lineRule="auto"/>
        <w:jc w:val="both"/>
        <w:rPr>
          <w:rFonts w:ascii="Arial" w:hAnsi="Arial" w:cs="Arial"/>
          <w:szCs w:val="24"/>
        </w:rPr>
      </w:pPr>
      <w:r w:rsidRPr="00356D73">
        <w:rPr>
          <w:rFonts w:ascii="Arial" w:hAnsi="Arial" w:cs="Arial"/>
          <w:szCs w:val="24"/>
        </w:rPr>
        <w:t>Vanillin solution (for TLC)</w:t>
      </w:r>
    </w:p>
    <w:p w:rsidR="00EB28D8" w:rsidRPr="00356D73" w:rsidRDefault="00EB28D8" w:rsidP="00BB0714">
      <w:pPr>
        <w:widowControl w:val="0"/>
        <w:numPr>
          <w:ilvl w:val="0"/>
          <w:numId w:val="2"/>
        </w:numPr>
        <w:spacing w:after="0" w:line="360" w:lineRule="auto"/>
        <w:jc w:val="both"/>
        <w:rPr>
          <w:rFonts w:ascii="Arial" w:hAnsi="Arial" w:cs="Arial"/>
          <w:szCs w:val="24"/>
        </w:rPr>
      </w:pPr>
      <w:proofErr w:type="spellStart"/>
      <w:r w:rsidRPr="00356D73">
        <w:rPr>
          <w:rFonts w:ascii="Arial" w:hAnsi="Arial" w:cs="Arial"/>
          <w:szCs w:val="24"/>
        </w:rPr>
        <w:t>Vanillyl</w:t>
      </w:r>
      <w:proofErr w:type="spellEnd"/>
      <w:r w:rsidRPr="00356D73">
        <w:rPr>
          <w:rFonts w:ascii="Arial" w:hAnsi="Arial" w:cs="Arial"/>
          <w:szCs w:val="24"/>
        </w:rPr>
        <w:t xml:space="preserve"> alcohol solution (for TLC)</w:t>
      </w:r>
    </w:p>
    <w:p w:rsidR="008A010F" w:rsidRPr="00BB0714" w:rsidRDefault="008A010F" w:rsidP="00BB0714">
      <w:pPr>
        <w:widowControl w:val="0"/>
        <w:spacing w:after="0" w:line="360" w:lineRule="auto"/>
        <w:jc w:val="both"/>
        <w:rPr>
          <w:rFonts w:ascii="Times New Roman" w:hAnsi="Times New Roman" w:cs="Times New Roman"/>
          <w:b/>
          <w:sz w:val="24"/>
          <w:szCs w:val="24"/>
        </w:rPr>
      </w:pPr>
    </w:p>
    <w:p w:rsidR="0056630C" w:rsidRPr="00356D73" w:rsidRDefault="00356D73" w:rsidP="00BB0714">
      <w:pPr>
        <w:widowControl w:val="0"/>
        <w:spacing w:after="0" w:line="360" w:lineRule="auto"/>
        <w:jc w:val="both"/>
        <w:rPr>
          <w:rFonts w:ascii="Arial" w:hAnsi="Arial" w:cs="Arial"/>
          <w:b/>
          <w:sz w:val="24"/>
          <w:szCs w:val="24"/>
        </w:rPr>
      </w:pPr>
      <w:r>
        <w:rPr>
          <w:rFonts w:ascii="Arial" w:hAnsi="Arial" w:cs="Arial"/>
          <w:b/>
          <w:sz w:val="24"/>
          <w:szCs w:val="24"/>
        </w:rPr>
        <w:t>Procedure</w:t>
      </w:r>
    </w:p>
    <w:p w:rsidR="00BD24C0" w:rsidRPr="00356D73" w:rsidRDefault="00BD24C0" w:rsidP="00356D73">
      <w:pPr>
        <w:widowControl w:val="0"/>
        <w:spacing w:after="0" w:line="360" w:lineRule="auto"/>
        <w:ind w:firstLine="720"/>
        <w:jc w:val="both"/>
        <w:rPr>
          <w:rFonts w:ascii="Arial" w:hAnsi="Arial" w:cs="Arial"/>
          <w:b/>
          <w:szCs w:val="24"/>
          <w:u w:val="single"/>
        </w:rPr>
      </w:pPr>
      <w:r w:rsidRPr="00356D73">
        <w:rPr>
          <w:rFonts w:ascii="Arial" w:hAnsi="Arial" w:cs="Arial"/>
          <w:b/>
          <w:szCs w:val="24"/>
          <w:u w:val="single"/>
        </w:rPr>
        <w:t>Part A: Reduction of Vanillin with Sodium Borohydride</w:t>
      </w:r>
    </w:p>
    <w:p w:rsidR="0056630C" w:rsidRPr="00356D73" w:rsidRDefault="000B6A5E" w:rsidP="00C03338">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Pr>
          <w:rFonts w:ascii="Arial" w:hAnsi="Arial" w:cs="Arial" w:hint="eastAsia"/>
          <w:szCs w:val="24"/>
        </w:rPr>
        <w:t xml:space="preserve">Weigh </w:t>
      </w:r>
      <w:r w:rsidR="004D3838">
        <w:rPr>
          <w:rFonts w:ascii="Arial" w:hAnsi="Arial" w:cs="Arial" w:hint="eastAsia"/>
          <w:szCs w:val="24"/>
        </w:rPr>
        <w:t xml:space="preserve">accurately </w:t>
      </w:r>
      <w:r w:rsidR="00BD24C0" w:rsidRPr="00356D73">
        <w:rPr>
          <w:rFonts w:ascii="Arial" w:hAnsi="Arial" w:cs="Arial"/>
          <w:szCs w:val="24"/>
        </w:rPr>
        <w:t xml:space="preserve">1 g of vanillin </w:t>
      </w:r>
      <w:r w:rsidR="00C5331E">
        <w:rPr>
          <w:rFonts w:ascii="Arial" w:hAnsi="Arial" w:cs="Arial" w:hint="eastAsia"/>
          <w:szCs w:val="24"/>
        </w:rPr>
        <w:t xml:space="preserve">solid </w:t>
      </w:r>
      <w:r w:rsidR="00BD24C0" w:rsidRPr="00356D73">
        <w:rPr>
          <w:rFonts w:ascii="Arial" w:hAnsi="Arial" w:cs="Arial"/>
          <w:szCs w:val="24"/>
        </w:rPr>
        <w:t>in a 25 cm</w:t>
      </w:r>
      <w:r w:rsidR="00BD24C0" w:rsidRPr="00356D73">
        <w:rPr>
          <w:rFonts w:ascii="Arial" w:hAnsi="Arial" w:cs="Arial"/>
          <w:szCs w:val="24"/>
          <w:vertAlign w:val="superscript"/>
        </w:rPr>
        <w:t>3</w:t>
      </w:r>
      <w:r w:rsidR="00712B81" w:rsidRPr="00356D73">
        <w:rPr>
          <w:rFonts w:ascii="Arial" w:hAnsi="Arial" w:cs="Arial"/>
          <w:szCs w:val="24"/>
        </w:rPr>
        <w:t xml:space="preserve"> conical flask</w:t>
      </w:r>
      <w:r w:rsidR="004D3838">
        <w:rPr>
          <w:rFonts w:ascii="Arial" w:hAnsi="Arial" w:cs="Arial" w:hint="eastAsia"/>
          <w:szCs w:val="24"/>
        </w:rPr>
        <w:t xml:space="preserve">.  Add </w:t>
      </w:r>
      <w:r w:rsidR="00BD24C0" w:rsidRPr="00356D73">
        <w:rPr>
          <w:rFonts w:ascii="Arial" w:hAnsi="Arial" w:cs="Arial"/>
          <w:szCs w:val="24"/>
        </w:rPr>
        <w:t xml:space="preserve">2 </w:t>
      </w:r>
      <w:r w:rsidR="00055A5C" w:rsidRPr="00356D73">
        <w:rPr>
          <w:rFonts w:ascii="Arial" w:hAnsi="Arial" w:cs="Arial"/>
          <w:szCs w:val="24"/>
        </w:rPr>
        <w:t>cm</w:t>
      </w:r>
      <w:r w:rsidR="00055A5C" w:rsidRPr="00356D73">
        <w:rPr>
          <w:rFonts w:ascii="Arial" w:hAnsi="Arial" w:cs="Arial"/>
          <w:szCs w:val="24"/>
          <w:vertAlign w:val="superscript"/>
        </w:rPr>
        <w:t>3</w:t>
      </w:r>
      <w:r w:rsidR="00055A5C" w:rsidRPr="00356D73">
        <w:rPr>
          <w:rFonts w:ascii="Arial" w:hAnsi="Arial" w:cs="Arial"/>
          <w:szCs w:val="24"/>
        </w:rPr>
        <w:t xml:space="preserve"> </w:t>
      </w:r>
      <w:r w:rsidR="00BD24C0" w:rsidRPr="00356D73">
        <w:rPr>
          <w:rFonts w:ascii="Arial" w:hAnsi="Arial" w:cs="Arial"/>
          <w:szCs w:val="24"/>
        </w:rPr>
        <w:t xml:space="preserve">of </w:t>
      </w:r>
      <w:r w:rsidR="00EA1C00">
        <w:rPr>
          <w:rFonts w:ascii="Arial" w:hAnsi="Arial" w:cs="Arial" w:hint="eastAsia"/>
          <w:szCs w:val="24"/>
        </w:rPr>
        <w:t xml:space="preserve">95 % </w:t>
      </w:r>
      <w:r w:rsidR="00BD24C0" w:rsidRPr="00356D73">
        <w:rPr>
          <w:rFonts w:ascii="Arial" w:hAnsi="Arial" w:cs="Arial"/>
          <w:szCs w:val="24"/>
        </w:rPr>
        <w:t>ethanol into the flask.</w:t>
      </w:r>
    </w:p>
    <w:p w:rsidR="002E6739" w:rsidRDefault="00BD24C0" w:rsidP="00C03338">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sidRPr="00356D73">
        <w:rPr>
          <w:rFonts w:ascii="Arial" w:hAnsi="Arial" w:cs="Arial"/>
          <w:szCs w:val="24"/>
        </w:rPr>
        <w:t xml:space="preserve">Add a magnetic stir bar </w:t>
      </w:r>
      <w:r w:rsidR="00EB6607">
        <w:rPr>
          <w:rFonts w:ascii="Arial" w:hAnsi="Arial" w:cs="Arial" w:hint="eastAsia"/>
          <w:szCs w:val="24"/>
          <w:lang w:eastAsia="zh-HK"/>
        </w:rPr>
        <w:t xml:space="preserve">to the flask </w:t>
      </w:r>
      <w:r w:rsidRPr="00356D73">
        <w:rPr>
          <w:rFonts w:ascii="Arial" w:hAnsi="Arial" w:cs="Arial"/>
          <w:szCs w:val="24"/>
        </w:rPr>
        <w:t>and stir the mixture with an electric stir plate at room temperature</w:t>
      </w:r>
      <w:r w:rsidR="00C5331E">
        <w:rPr>
          <w:rFonts w:ascii="Arial" w:hAnsi="Arial" w:cs="Arial" w:hint="eastAsia"/>
          <w:szCs w:val="24"/>
        </w:rPr>
        <w:t>.</w:t>
      </w:r>
    </w:p>
    <w:p w:rsidR="002E6739" w:rsidRDefault="00BD24C0" w:rsidP="00C03338">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sidRPr="00356D73">
        <w:rPr>
          <w:rFonts w:ascii="Arial" w:hAnsi="Arial" w:cs="Arial"/>
          <w:szCs w:val="24"/>
        </w:rPr>
        <w:t xml:space="preserve">When the vanillin </w:t>
      </w:r>
      <w:r w:rsidR="00C5331E">
        <w:rPr>
          <w:rFonts w:ascii="Arial" w:hAnsi="Arial" w:cs="Arial" w:hint="eastAsia"/>
          <w:szCs w:val="24"/>
        </w:rPr>
        <w:t xml:space="preserve">solid </w:t>
      </w:r>
      <w:r w:rsidRPr="00356D73">
        <w:rPr>
          <w:rFonts w:ascii="Arial" w:hAnsi="Arial" w:cs="Arial"/>
          <w:szCs w:val="24"/>
        </w:rPr>
        <w:t>dissolve</w:t>
      </w:r>
      <w:r w:rsidR="00C5331E">
        <w:rPr>
          <w:rFonts w:ascii="Arial" w:hAnsi="Arial" w:cs="Arial" w:hint="eastAsia"/>
          <w:szCs w:val="24"/>
        </w:rPr>
        <w:t>s</w:t>
      </w:r>
      <w:r w:rsidR="00EB6607">
        <w:rPr>
          <w:rFonts w:ascii="Arial" w:hAnsi="Arial" w:cs="Arial" w:hint="eastAsia"/>
          <w:szCs w:val="24"/>
          <w:lang w:eastAsia="zh-HK"/>
        </w:rPr>
        <w:t xml:space="preserve"> completely</w:t>
      </w:r>
      <w:r w:rsidRPr="00356D73">
        <w:rPr>
          <w:rFonts w:ascii="Arial" w:hAnsi="Arial" w:cs="Arial"/>
          <w:szCs w:val="24"/>
        </w:rPr>
        <w:t>, cool the mixture in a</w:t>
      </w:r>
      <w:r w:rsidR="00DA5730" w:rsidRPr="00356D73">
        <w:rPr>
          <w:rFonts w:ascii="Arial" w:hAnsi="Arial" w:cs="Arial"/>
          <w:szCs w:val="24"/>
        </w:rPr>
        <w:t>n</w:t>
      </w:r>
      <w:r w:rsidRPr="00356D73">
        <w:rPr>
          <w:rFonts w:ascii="Arial" w:hAnsi="Arial" w:cs="Arial"/>
          <w:szCs w:val="24"/>
        </w:rPr>
        <w:t xml:space="preserve"> ice-water bath.</w:t>
      </w:r>
    </w:p>
    <w:p w:rsidR="002E6739" w:rsidRPr="001D3515" w:rsidRDefault="00E06343" w:rsidP="00C03338">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sidRPr="001D3515">
        <w:rPr>
          <w:rFonts w:ascii="Arial" w:hAnsi="Arial" w:cs="Arial"/>
          <w:szCs w:val="24"/>
        </w:rPr>
        <w:t>In a separate 25 cm</w:t>
      </w:r>
      <w:r w:rsidRPr="001D3515">
        <w:rPr>
          <w:rFonts w:ascii="Arial" w:hAnsi="Arial" w:cs="Arial"/>
          <w:szCs w:val="24"/>
          <w:vertAlign w:val="superscript"/>
        </w:rPr>
        <w:t>3</w:t>
      </w:r>
      <w:r w:rsidRPr="001D3515">
        <w:rPr>
          <w:rFonts w:ascii="Arial" w:hAnsi="Arial" w:cs="Arial"/>
          <w:szCs w:val="24"/>
        </w:rPr>
        <w:t xml:space="preserve"> conical flask, place 0.25 g of NaBH</w:t>
      </w:r>
      <w:r w:rsidRPr="001D3515">
        <w:rPr>
          <w:rFonts w:ascii="Arial" w:hAnsi="Arial" w:cs="Arial"/>
          <w:szCs w:val="24"/>
          <w:vertAlign w:val="subscript"/>
        </w:rPr>
        <w:t>4</w:t>
      </w:r>
      <w:r w:rsidRPr="001D3515">
        <w:rPr>
          <w:rFonts w:ascii="Arial" w:hAnsi="Arial" w:cs="Arial"/>
          <w:szCs w:val="24"/>
        </w:rPr>
        <w:t xml:space="preserve"> and dissolve it with 2 cm</w:t>
      </w:r>
      <w:r w:rsidRPr="001D3515">
        <w:rPr>
          <w:rFonts w:ascii="Arial" w:hAnsi="Arial" w:cs="Arial"/>
          <w:szCs w:val="24"/>
          <w:vertAlign w:val="superscript"/>
        </w:rPr>
        <w:t>3</w:t>
      </w:r>
      <w:r w:rsidRPr="001D3515">
        <w:rPr>
          <w:rFonts w:ascii="Arial" w:hAnsi="Arial" w:cs="Arial"/>
          <w:szCs w:val="24"/>
        </w:rPr>
        <w:t xml:space="preserve"> of 1 M NaOH.</w:t>
      </w:r>
    </w:p>
    <w:p w:rsidR="002E6739" w:rsidRPr="001D3515" w:rsidRDefault="00E06343" w:rsidP="001D3515">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sidRPr="001D3515">
        <w:rPr>
          <w:rFonts w:ascii="Arial" w:hAnsi="Arial" w:cs="Arial"/>
          <w:szCs w:val="24"/>
        </w:rPr>
        <w:t>Slowly add the NaBH</w:t>
      </w:r>
      <w:r w:rsidRPr="001D3515">
        <w:rPr>
          <w:rFonts w:ascii="Arial" w:hAnsi="Arial" w:cs="Arial"/>
          <w:szCs w:val="24"/>
          <w:vertAlign w:val="subscript"/>
        </w:rPr>
        <w:t>4</w:t>
      </w:r>
      <w:r w:rsidRPr="001D3515">
        <w:rPr>
          <w:rFonts w:ascii="Arial" w:hAnsi="Arial" w:cs="Arial"/>
          <w:szCs w:val="24"/>
        </w:rPr>
        <w:t xml:space="preserve"> solution dropwise to the vanillin solution with a dropper.  Add the NaBH</w:t>
      </w:r>
      <w:r w:rsidRPr="001D3515">
        <w:rPr>
          <w:rFonts w:ascii="Arial" w:hAnsi="Arial" w:cs="Arial"/>
          <w:szCs w:val="24"/>
          <w:vertAlign w:val="subscript"/>
        </w:rPr>
        <w:t>4</w:t>
      </w:r>
      <w:r w:rsidRPr="001D3515">
        <w:rPr>
          <w:rFonts w:ascii="Arial" w:hAnsi="Arial" w:cs="Arial"/>
          <w:szCs w:val="24"/>
        </w:rPr>
        <w:t xml:space="preserve"> solution over a period of </w:t>
      </w:r>
      <w:r w:rsidR="004D30C3">
        <w:rPr>
          <w:rFonts w:ascii="Arial" w:hAnsi="Arial" w:cs="Arial" w:hint="eastAsia"/>
          <w:szCs w:val="24"/>
        </w:rPr>
        <w:t>3</w:t>
      </w:r>
      <w:r w:rsidRPr="001D3515">
        <w:rPr>
          <w:rFonts w:ascii="Arial" w:hAnsi="Arial" w:cs="Arial"/>
          <w:szCs w:val="24"/>
        </w:rPr>
        <w:t xml:space="preserve"> minutes with continuous stirring and cooling since the reaction is exothermic.</w:t>
      </w:r>
    </w:p>
    <w:p w:rsidR="002E6739" w:rsidRDefault="00C5331E" w:rsidP="001D3515">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Pr>
          <w:rFonts w:ascii="Arial" w:hAnsi="Arial" w:cs="Arial" w:hint="eastAsia"/>
          <w:szCs w:val="24"/>
        </w:rPr>
        <w:t>R</w:t>
      </w:r>
      <w:r w:rsidR="00EC1F7A" w:rsidRPr="00356D73">
        <w:rPr>
          <w:rFonts w:ascii="Arial" w:hAnsi="Arial" w:cs="Arial"/>
          <w:szCs w:val="24"/>
        </w:rPr>
        <w:t xml:space="preserve">emove the </w:t>
      </w:r>
      <w:r w:rsidR="0068421F">
        <w:rPr>
          <w:rFonts w:ascii="Arial" w:hAnsi="Arial" w:cs="Arial" w:hint="eastAsia"/>
          <w:szCs w:val="24"/>
          <w:lang w:eastAsia="zh-HK"/>
        </w:rPr>
        <w:t xml:space="preserve">flask </w:t>
      </w:r>
      <w:r w:rsidR="003F3C24" w:rsidRPr="00356D73">
        <w:rPr>
          <w:rFonts w:ascii="Arial" w:hAnsi="Arial" w:cs="Arial"/>
          <w:szCs w:val="24"/>
        </w:rPr>
        <w:t>from the ice-water bath</w:t>
      </w:r>
      <w:r w:rsidR="00EC1F7A" w:rsidRPr="00356D73">
        <w:rPr>
          <w:rFonts w:ascii="Arial" w:hAnsi="Arial" w:cs="Arial"/>
          <w:szCs w:val="24"/>
        </w:rPr>
        <w:t xml:space="preserve"> and </w:t>
      </w:r>
      <w:r w:rsidR="00457501">
        <w:rPr>
          <w:rFonts w:ascii="Arial" w:hAnsi="Arial" w:cs="Arial" w:hint="eastAsia"/>
          <w:szCs w:val="24"/>
          <w:lang w:eastAsia="zh-HK"/>
        </w:rPr>
        <w:t xml:space="preserve">allow </w:t>
      </w:r>
      <w:r w:rsidR="0068421F">
        <w:rPr>
          <w:rFonts w:ascii="Arial" w:hAnsi="Arial" w:cs="Arial" w:hint="eastAsia"/>
          <w:szCs w:val="24"/>
          <w:lang w:eastAsia="zh-HK"/>
        </w:rPr>
        <w:t>the reaction mixture</w:t>
      </w:r>
      <w:r w:rsidR="00457501">
        <w:rPr>
          <w:rFonts w:ascii="Arial" w:hAnsi="Arial" w:cs="Arial" w:hint="eastAsia"/>
          <w:szCs w:val="24"/>
          <w:lang w:eastAsia="zh-HK"/>
        </w:rPr>
        <w:t xml:space="preserve"> to be </w:t>
      </w:r>
      <w:r w:rsidR="00EC1F7A" w:rsidRPr="00356D73">
        <w:rPr>
          <w:rFonts w:ascii="Arial" w:hAnsi="Arial" w:cs="Arial"/>
          <w:szCs w:val="24"/>
        </w:rPr>
        <w:t>stir</w:t>
      </w:r>
      <w:r w:rsidR="00457501">
        <w:rPr>
          <w:rFonts w:ascii="Arial" w:hAnsi="Arial" w:cs="Arial" w:hint="eastAsia"/>
          <w:szCs w:val="24"/>
          <w:lang w:eastAsia="zh-HK"/>
        </w:rPr>
        <w:t>red</w:t>
      </w:r>
      <w:r w:rsidR="00EC1F7A" w:rsidRPr="00356D73">
        <w:rPr>
          <w:rFonts w:ascii="Arial" w:hAnsi="Arial" w:cs="Arial"/>
          <w:szCs w:val="24"/>
        </w:rPr>
        <w:t xml:space="preserve"> at room temperature for 10 minutes.</w:t>
      </w:r>
    </w:p>
    <w:p w:rsidR="002E6739" w:rsidRDefault="00457501" w:rsidP="001D3515">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Pr>
          <w:rFonts w:ascii="Arial" w:hAnsi="Arial" w:cs="Arial" w:hint="eastAsia"/>
          <w:szCs w:val="24"/>
          <w:lang w:eastAsia="zh-HK"/>
        </w:rPr>
        <w:t xml:space="preserve">Cool </w:t>
      </w:r>
      <w:r w:rsidR="00EC1F7A" w:rsidRPr="00356D73">
        <w:rPr>
          <w:rFonts w:ascii="Arial" w:hAnsi="Arial" w:cs="Arial"/>
          <w:szCs w:val="24"/>
        </w:rPr>
        <w:t xml:space="preserve">the reaction mixture </w:t>
      </w:r>
      <w:r>
        <w:rPr>
          <w:rFonts w:ascii="Arial" w:hAnsi="Arial" w:cs="Arial" w:hint="eastAsia"/>
          <w:szCs w:val="24"/>
          <w:lang w:eastAsia="zh-HK"/>
        </w:rPr>
        <w:t xml:space="preserve">again with </w:t>
      </w:r>
      <w:r w:rsidR="00EC1F7A" w:rsidRPr="00356D73">
        <w:rPr>
          <w:rFonts w:ascii="Arial" w:hAnsi="Arial" w:cs="Arial"/>
          <w:szCs w:val="24"/>
        </w:rPr>
        <w:t xml:space="preserve">an ice-water bath.  With stirring, add </w:t>
      </w:r>
      <w:r w:rsidR="002F6CB8">
        <w:rPr>
          <w:rFonts w:ascii="Arial" w:hAnsi="Arial" w:cs="Arial" w:hint="eastAsia"/>
          <w:szCs w:val="24"/>
        </w:rPr>
        <w:t>3</w:t>
      </w:r>
      <w:r w:rsidR="00EC1F7A" w:rsidRPr="00356D73">
        <w:rPr>
          <w:rFonts w:ascii="Arial" w:hAnsi="Arial" w:cs="Arial"/>
          <w:szCs w:val="24"/>
        </w:rPr>
        <w:t xml:space="preserve"> M </w:t>
      </w:r>
      <w:proofErr w:type="gramStart"/>
      <w:r w:rsidR="004A521A" w:rsidRPr="00356D73">
        <w:rPr>
          <w:rFonts w:ascii="Arial" w:hAnsi="Arial" w:cs="Arial"/>
          <w:szCs w:val="24"/>
        </w:rPr>
        <w:t>HCl</w:t>
      </w:r>
      <w:r w:rsidR="00304FBC" w:rsidRPr="00356D73">
        <w:rPr>
          <w:rFonts w:ascii="Arial" w:hAnsi="Arial" w:cs="Arial"/>
          <w:szCs w:val="24"/>
        </w:rPr>
        <w:t>(</w:t>
      </w:r>
      <w:proofErr w:type="gramEnd"/>
      <w:r w:rsidR="00304FBC" w:rsidRPr="00356D73">
        <w:rPr>
          <w:rFonts w:ascii="Arial" w:hAnsi="Arial" w:cs="Arial"/>
          <w:szCs w:val="24"/>
        </w:rPr>
        <w:t>aq)</w:t>
      </w:r>
      <w:r w:rsidR="004A521A" w:rsidRPr="00356D73">
        <w:rPr>
          <w:rFonts w:ascii="Arial" w:hAnsi="Arial" w:cs="Arial"/>
          <w:szCs w:val="24"/>
        </w:rPr>
        <w:t xml:space="preserve"> </w:t>
      </w:r>
      <w:r w:rsidR="00FC697E" w:rsidRPr="00356D73">
        <w:rPr>
          <w:rFonts w:ascii="Arial" w:hAnsi="Arial" w:cs="Arial"/>
          <w:szCs w:val="24"/>
        </w:rPr>
        <w:t xml:space="preserve">dropwise to the </w:t>
      </w:r>
      <w:r>
        <w:rPr>
          <w:rFonts w:ascii="Arial" w:hAnsi="Arial" w:cs="Arial" w:hint="eastAsia"/>
          <w:szCs w:val="24"/>
          <w:lang w:eastAsia="zh-HK"/>
        </w:rPr>
        <w:t xml:space="preserve">reaction </w:t>
      </w:r>
      <w:r w:rsidR="00FC697E" w:rsidRPr="00356D73">
        <w:rPr>
          <w:rFonts w:ascii="Arial" w:hAnsi="Arial" w:cs="Arial"/>
          <w:szCs w:val="24"/>
        </w:rPr>
        <w:t xml:space="preserve">mixture until </w:t>
      </w:r>
      <w:r w:rsidR="003F3C24" w:rsidRPr="00356D73">
        <w:rPr>
          <w:rFonts w:ascii="Arial" w:hAnsi="Arial" w:cs="Arial"/>
          <w:szCs w:val="24"/>
        </w:rPr>
        <w:t xml:space="preserve">no </w:t>
      </w:r>
      <w:r w:rsidR="00FC697E" w:rsidRPr="00356D73">
        <w:rPr>
          <w:rFonts w:ascii="Arial" w:hAnsi="Arial" w:cs="Arial"/>
          <w:szCs w:val="24"/>
        </w:rPr>
        <w:t>more gas (</w:t>
      </w:r>
      <w:r w:rsidR="003F3C24" w:rsidRPr="00356D73">
        <w:rPr>
          <w:rFonts w:ascii="Arial" w:hAnsi="Arial" w:cs="Arial"/>
          <w:szCs w:val="24"/>
        </w:rPr>
        <w:t xml:space="preserve">which is </w:t>
      </w:r>
      <w:r w:rsidR="00FC697E" w:rsidRPr="00356D73">
        <w:rPr>
          <w:rFonts w:ascii="Arial" w:hAnsi="Arial" w:cs="Arial"/>
          <w:szCs w:val="24"/>
        </w:rPr>
        <w:t>H</w:t>
      </w:r>
      <w:r w:rsidR="00FC697E" w:rsidRPr="00356D73">
        <w:rPr>
          <w:rFonts w:ascii="Arial" w:hAnsi="Arial" w:cs="Arial"/>
          <w:szCs w:val="24"/>
          <w:vertAlign w:val="subscript"/>
        </w:rPr>
        <w:t>2</w:t>
      </w:r>
      <w:r w:rsidR="00FC697E" w:rsidRPr="00356D73">
        <w:rPr>
          <w:rFonts w:ascii="Arial" w:hAnsi="Arial" w:cs="Arial"/>
          <w:szCs w:val="24"/>
        </w:rPr>
        <w:t xml:space="preserve">) evolves from the mixture.  </w:t>
      </w:r>
      <w:r w:rsidR="002E494C" w:rsidRPr="00356D73">
        <w:rPr>
          <w:rFonts w:ascii="Arial" w:hAnsi="Arial" w:cs="Arial"/>
          <w:szCs w:val="24"/>
        </w:rPr>
        <w:t xml:space="preserve"> </w:t>
      </w:r>
    </w:p>
    <w:p w:rsidR="002E6739" w:rsidRDefault="003F4838" w:rsidP="001D3515">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Pr>
          <w:rFonts w:ascii="Arial" w:hAnsi="Arial" w:cs="Arial" w:hint="eastAsia"/>
          <w:szCs w:val="24"/>
          <w:lang w:eastAsia="zh-HK"/>
        </w:rPr>
        <w:t>C</w:t>
      </w:r>
      <w:r w:rsidR="00FC697E" w:rsidRPr="00356D73">
        <w:rPr>
          <w:rFonts w:ascii="Arial" w:hAnsi="Arial" w:cs="Arial"/>
          <w:szCs w:val="24"/>
        </w:rPr>
        <w:t xml:space="preserve">heck the pH of the </w:t>
      </w:r>
      <w:r w:rsidR="00457501">
        <w:rPr>
          <w:rFonts w:ascii="Arial" w:hAnsi="Arial" w:cs="Arial" w:hint="eastAsia"/>
          <w:szCs w:val="24"/>
          <w:lang w:eastAsia="zh-HK"/>
        </w:rPr>
        <w:t xml:space="preserve">reaction </w:t>
      </w:r>
      <w:r w:rsidR="00FC697E" w:rsidRPr="00356D73">
        <w:rPr>
          <w:rFonts w:ascii="Arial" w:hAnsi="Arial" w:cs="Arial"/>
          <w:szCs w:val="24"/>
        </w:rPr>
        <w:t xml:space="preserve">mixture by dipping a glass rod into </w:t>
      </w:r>
      <w:r>
        <w:rPr>
          <w:rFonts w:ascii="Arial" w:hAnsi="Arial" w:cs="Arial" w:hint="eastAsia"/>
          <w:szCs w:val="24"/>
          <w:lang w:eastAsia="zh-HK"/>
        </w:rPr>
        <w:t xml:space="preserve">it </w:t>
      </w:r>
      <w:r w:rsidR="00FA6CC9" w:rsidRPr="00356D73">
        <w:rPr>
          <w:rFonts w:ascii="Arial" w:hAnsi="Arial" w:cs="Arial"/>
          <w:szCs w:val="24"/>
        </w:rPr>
        <w:t xml:space="preserve">and then touch </w:t>
      </w:r>
      <w:r w:rsidR="00457501">
        <w:rPr>
          <w:rFonts w:ascii="Arial" w:hAnsi="Arial" w:cs="Arial" w:hint="eastAsia"/>
          <w:szCs w:val="24"/>
          <w:lang w:eastAsia="zh-HK"/>
        </w:rPr>
        <w:t xml:space="preserve">a piece of </w:t>
      </w:r>
      <w:r w:rsidR="00FA6CC9" w:rsidRPr="00356D73">
        <w:rPr>
          <w:rFonts w:ascii="Arial" w:hAnsi="Arial" w:cs="Arial"/>
          <w:szCs w:val="24"/>
        </w:rPr>
        <w:t>pH paper with the tip of the glass rod</w:t>
      </w:r>
      <w:r w:rsidR="00FC697E" w:rsidRPr="00356D73">
        <w:rPr>
          <w:rFonts w:ascii="Arial" w:hAnsi="Arial" w:cs="Arial"/>
          <w:szCs w:val="24"/>
        </w:rPr>
        <w:t>.</w:t>
      </w:r>
      <w:r>
        <w:rPr>
          <w:rFonts w:ascii="Arial" w:hAnsi="Arial" w:cs="Arial" w:hint="eastAsia"/>
          <w:szCs w:val="24"/>
          <w:lang w:eastAsia="zh-HK"/>
        </w:rPr>
        <w:t xml:space="preserve">  </w:t>
      </w:r>
      <w:r w:rsidR="009E5AC8">
        <w:rPr>
          <w:rFonts w:ascii="Arial" w:hAnsi="Arial" w:cs="Arial" w:hint="eastAsia"/>
          <w:szCs w:val="24"/>
          <w:lang w:eastAsia="zh-HK"/>
        </w:rPr>
        <w:t>A</w:t>
      </w:r>
      <w:r>
        <w:rPr>
          <w:rFonts w:ascii="Arial" w:hAnsi="Arial" w:cs="Arial" w:hint="eastAsia"/>
          <w:szCs w:val="24"/>
          <w:lang w:eastAsia="zh-HK"/>
        </w:rPr>
        <w:t xml:space="preserve">dd more </w:t>
      </w:r>
      <w:proofErr w:type="gramStart"/>
      <w:r>
        <w:rPr>
          <w:rFonts w:ascii="Arial" w:hAnsi="Arial" w:cs="Arial" w:hint="eastAsia"/>
          <w:szCs w:val="24"/>
          <w:lang w:eastAsia="zh-HK"/>
        </w:rPr>
        <w:t>HCl(</w:t>
      </w:r>
      <w:proofErr w:type="gramEnd"/>
      <w:r>
        <w:rPr>
          <w:rFonts w:ascii="Arial" w:hAnsi="Arial" w:cs="Arial" w:hint="eastAsia"/>
          <w:szCs w:val="24"/>
          <w:lang w:eastAsia="zh-HK"/>
        </w:rPr>
        <w:t xml:space="preserve">aq) </w:t>
      </w:r>
      <w:r w:rsidR="009E5AC8">
        <w:rPr>
          <w:rFonts w:ascii="Arial" w:hAnsi="Arial" w:cs="Arial" w:hint="eastAsia"/>
          <w:szCs w:val="24"/>
          <w:lang w:eastAsia="zh-HK"/>
        </w:rPr>
        <w:t xml:space="preserve">if necessary </w:t>
      </w:r>
      <w:r>
        <w:rPr>
          <w:rFonts w:ascii="Arial" w:hAnsi="Arial" w:cs="Arial" w:hint="eastAsia"/>
          <w:szCs w:val="24"/>
          <w:lang w:eastAsia="zh-HK"/>
        </w:rPr>
        <w:t>to make sure that the reaction mixture is acidic.</w:t>
      </w:r>
    </w:p>
    <w:p w:rsidR="002E6739" w:rsidRDefault="00FA6CC9" w:rsidP="001D3515">
      <w:pPr>
        <w:pStyle w:val="ListParagraph"/>
        <w:widowControl w:val="0"/>
        <w:numPr>
          <w:ilvl w:val="0"/>
          <w:numId w:val="4"/>
        </w:numPr>
        <w:spacing w:afterLines="50" w:after="120" w:line="360" w:lineRule="auto"/>
        <w:ind w:left="1202" w:hanging="482"/>
        <w:contextualSpacing w:val="0"/>
        <w:jc w:val="both"/>
        <w:rPr>
          <w:rFonts w:ascii="Arial" w:hAnsi="Arial" w:cs="Arial"/>
          <w:szCs w:val="24"/>
        </w:rPr>
      </w:pPr>
      <w:r w:rsidRPr="00356D73">
        <w:rPr>
          <w:rFonts w:ascii="Arial" w:hAnsi="Arial" w:cs="Arial"/>
          <w:szCs w:val="24"/>
        </w:rPr>
        <w:t>Cool the mixture with continuous s</w:t>
      </w:r>
      <w:r w:rsidR="00FC697E" w:rsidRPr="00356D73">
        <w:rPr>
          <w:rFonts w:ascii="Arial" w:hAnsi="Arial" w:cs="Arial"/>
          <w:szCs w:val="24"/>
        </w:rPr>
        <w:t>tir</w:t>
      </w:r>
      <w:r w:rsidRPr="00356D73">
        <w:rPr>
          <w:rFonts w:ascii="Arial" w:hAnsi="Arial" w:cs="Arial"/>
          <w:szCs w:val="24"/>
        </w:rPr>
        <w:t xml:space="preserve">ring to allow </w:t>
      </w:r>
      <w:r w:rsidR="00FC697E" w:rsidRPr="00356D73">
        <w:rPr>
          <w:rFonts w:ascii="Arial" w:hAnsi="Arial" w:cs="Arial"/>
          <w:szCs w:val="24"/>
        </w:rPr>
        <w:t xml:space="preserve">the product to precipitate from the </w:t>
      </w:r>
      <w:r w:rsidR="003F4838">
        <w:rPr>
          <w:rFonts w:ascii="Arial" w:hAnsi="Arial" w:cs="Arial" w:hint="eastAsia"/>
          <w:szCs w:val="24"/>
          <w:lang w:eastAsia="zh-HK"/>
        </w:rPr>
        <w:t xml:space="preserve">reaction </w:t>
      </w:r>
      <w:r w:rsidRPr="00356D73">
        <w:rPr>
          <w:rFonts w:ascii="Arial" w:hAnsi="Arial" w:cs="Arial"/>
          <w:szCs w:val="24"/>
        </w:rPr>
        <w:t>mixture</w:t>
      </w:r>
      <w:r w:rsidR="00FC697E" w:rsidRPr="00356D73">
        <w:rPr>
          <w:rFonts w:ascii="Arial" w:hAnsi="Arial" w:cs="Arial"/>
          <w:szCs w:val="24"/>
        </w:rPr>
        <w:t>.</w:t>
      </w:r>
    </w:p>
    <w:p w:rsidR="00FC697E" w:rsidRPr="00BB0714" w:rsidRDefault="000B625E" w:rsidP="000B625E">
      <w:pPr>
        <w:rPr>
          <w:rFonts w:ascii="Times New Roman" w:hAnsi="Times New Roman" w:cs="Times New Roman"/>
          <w:sz w:val="24"/>
          <w:szCs w:val="24"/>
        </w:rPr>
      </w:pPr>
      <w:r>
        <w:rPr>
          <w:rFonts w:ascii="Times New Roman" w:hAnsi="Times New Roman" w:cs="Times New Roman"/>
          <w:sz w:val="24"/>
          <w:szCs w:val="24"/>
        </w:rPr>
        <w:br w:type="page"/>
      </w:r>
    </w:p>
    <w:p w:rsidR="00FC697E" w:rsidRPr="000B625E" w:rsidRDefault="00FC697E" w:rsidP="000B625E">
      <w:pPr>
        <w:widowControl w:val="0"/>
        <w:spacing w:after="0" w:line="360" w:lineRule="auto"/>
        <w:ind w:firstLine="720"/>
        <w:jc w:val="both"/>
        <w:rPr>
          <w:rFonts w:ascii="Arial" w:hAnsi="Arial" w:cs="Arial"/>
          <w:b/>
          <w:szCs w:val="24"/>
          <w:u w:val="single"/>
        </w:rPr>
      </w:pPr>
      <w:r w:rsidRPr="000B625E">
        <w:rPr>
          <w:rFonts w:ascii="Arial" w:hAnsi="Arial" w:cs="Arial"/>
          <w:b/>
          <w:szCs w:val="24"/>
          <w:u w:val="single"/>
        </w:rPr>
        <w:lastRenderedPageBreak/>
        <w:t>Part B: Isolat</w:t>
      </w:r>
      <w:r w:rsidR="007A00AB">
        <w:rPr>
          <w:rFonts w:ascii="Arial" w:hAnsi="Arial" w:cs="Arial" w:hint="eastAsia"/>
          <w:b/>
          <w:szCs w:val="24"/>
          <w:u w:val="single"/>
          <w:lang w:eastAsia="zh-HK"/>
        </w:rPr>
        <w:t xml:space="preserve">ion of </w:t>
      </w:r>
      <w:r w:rsidRPr="000B625E">
        <w:rPr>
          <w:rFonts w:ascii="Arial" w:hAnsi="Arial" w:cs="Arial"/>
          <w:b/>
          <w:szCs w:val="24"/>
          <w:u w:val="single"/>
        </w:rPr>
        <w:t xml:space="preserve">the </w:t>
      </w:r>
      <w:r w:rsidR="00641FD2">
        <w:rPr>
          <w:rFonts w:ascii="Arial" w:hAnsi="Arial" w:cs="Arial" w:hint="eastAsia"/>
          <w:b/>
          <w:szCs w:val="24"/>
          <w:u w:val="single"/>
        </w:rPr>
        <w:t>R</w:t>
      </w:r>
      <w:r w:rsidRPr="000B625E">
        <w:rPr>
          <w:rFonts w:ascii="Arial" w:hAnsi="Arial" w:cs="Arial"/>
          <w:b/>
          <w:szCs w:val="24"/>
          <w:u w:val="single"/>
        </w:rPr>
        <w:t xml:space="preserve">eaction </w:t>
      </w:r>
      <w:r w:rsidR="00641FD2">
        <w:rPr>
          <w:rFonts w:ascii="Arial" w:hAnsi="Arial" w:cs="Arial" w:hint="eastAsia"/>
          <w:b/>
          <w:szCs w:val="24"/>
          <w:u w:val="single"/>
        </w:rPr>
        <w:t>P</w:t>
      </w:r>
      <w:r w:rsidRPr="000B625E">
        <w:rPr>
          <w:rFonts w:ascii="Arial" w:hAnsi="Arial" w:cs="Arial"/>
          <w:b/>
          <w:szCs w:val="24"/>
          <w:u w:val="single"/>
        </w:rPr>
        <w:t xml:space="preserve">roduct by </w:t>
      </w:r>
      <w:r w:rsidR="00641FD2">
        <w:rPr>
          <w:rFonts w:ascii="Arial" w:hAnsi="Arial" w:cs="Arial" w:hint="eastAsia"/>
          <w:b/>
          <w:szCs w:val="24"/>
          <w:u w:val="single"/>
        </w:rPr>
        <w:t>S</w:t>
      </w:r>
      <w:r w:rsidRPr="000B625E">
        <w:rPr>
          <w:rFonts w:ascii="Arial" w:hAnsi="Arial" w:cs="Arial"/>
          <w:b/>
          <w:szCs w:val="24"/>
          <w:u w:val="single"/>
        </w:rPr>
        <w:t xml:space="preserve">uction </w:t>
      </w:r>
      <w:r w:rsidR="00641FD2">
        <w:rPr>
          <w:rFonts w:ascii="Arial" w:hAnsi="Arial" w:cs="Arial" w:hint="eastAsia"/>
          <w:b/>
          <w:szCs w:val="24"/>
          <w:u w:val="single"/>
        </w:rPr>
        <w:t>F</w:t>
      </w:r>
      <w:r w:rsidRPr="000B625E">
        <w:rPr>
          <w:rFonts w:ascii="Arial" w:hAnsi="Arial" w:cs="Arial"/>
          <w:b/>
          <w:szCs w:val="24"/>
          <w:u w:val="single"/>
        </w:rPr>
        <w:t>iltration</w:t>
      </w:r>
    </w:p>
    <w:p w:rsidR="002E6739" w:rsidRDefault="00FC697E"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Assemble the apparatus for suction filtration by </w:t>
      </w:r>
      <w:r w:rsidR="004F21B4" w:rsidRPr="000B625E">
        <w:rPr>
          <w:rFonts w:ascii="Arial" w:hAnsi="Arial" w:cs="Arial"/>
          <w:szCs w:val="24"/>
        </w:rPr>
        <w:t xml:space="preserve">putting </w:t>
      </w:r>
      <w:r w:rsidR="00FA6CC9" w:rsidRPr="000B625E">
        <w:rPr>
          <w:rFonts w:ascii="Arial" w:hAnsi="Arial" w:cs="Arial"/>
          <w:szCs w:val="24"/>
        </w:rPr>
        <w:t>a</w:t>
      </w:r>
      <w:r w:rsidRPr="000B625E">
        <w:rPr>
          <w:rFonts w:ascii="Arial" w:hAnsi="Arial" w:cs="Arial"/>
          <w:szCs w:val="24"/>
        </w:rPr>
        <w:t xml:space="preserve"> rubber cone on the mouth of the suction flask and </w:t>
      </w:r>
      <w:r w:rsidR="004F21B4" w:rsidRPr="000B625E">
        <w:rPr>
          <w:rFonts w:ascii="Arial" w:hAnsi="Arial" w:cs="Arial"/>
          <w:szCs w:val="24"/>
        </w:rPr>
        <w:t>then putting</w:t>
      </w:r>
      <w:r w:rsidRPr="000B625E">
        <w:rPr>
          <w:rFonts w:ascii="Arial" w:hAnsi="Arial" w:cs="Arial"/>
          <w:szCs w:val="24"/>
        </w:rPr>
        <w:t xml:space="preserve"> </w:t>
      </w:r>
      <w:r w:rsidR="00FA6CC9" w:rsidRPr="000B625E">
        <w:rPr>
          <w:rFonts w:ascii="Arial" w:hAnsi="Arial" w:cs="Arial"/>
          <w:szCs w:val="24"/>
        </w:rPr>
        <w:t>a</w:t>
      </w:r>
      <w:r w:rsidRPr="000B625E">
        <w:rPr>
          <w:rFonts w:ascii="Arial" w:hAnsi="Arial" w:cs="Arial"/>
          <w:szCs w:val="24"/>
        </w:rPr>
        <w:t xml:space="preserve"> Buchner funnel </w:t>
      </w:r>
      <w:r w:rsidR="004F21B4" w:rsidRPr="000B625E">
        <w:rPr>
          <w:rFonts w:ascii="Arial" w:hAnsi="Arial" w:cs="Arial"/>
          <w:szCs w:val="24"/>
        </w:rPr>
        <w:t>on to</w:t>
      </w:r>
      <w:r w:rsidRPr="000B625E">
        <w:rPr>
          <w:rFonts w:ascii="Arial" w:hAnsi="Arial" w:cs="Arial"/>
          <w:szCs w:val="24"/>
        </w:rPr>
        <w:t>p of the rubber cone.</w:t>
      </w:r>
    </w:p>
    <w:p w:rsidR="002E6739" w:rsidRDefault="00FC697E"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Put a piece of filter paper of appropriate size into the Buchner funnel.</w:t>
      </w:r>
    </w:p>
    <w:p w:rsidR="0002616F" w:rsidRDefault="004F21B4"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Since</w:t>
      </w:r>
      <w:r w:rsidR="00FC697E" w:rsidRPr="000B625E">
        <w:rPr>
          <w:rFonts w:ascii="Arial" w:hAnsi="Arial" w:cs="Arial"/>
          <w:szCs w:val="24"/>
        </w:rPr>
        <w:t xml:space="preserve"> the </w:t>
      </w:r>
      <w:r w:rsidRPr="000B625E">
        <w:rPr>
          <w:rFonts w:ascii="Arial" w:hAnsi="Arial" w:cs="Arial"/>
          <w:szCs w:val="24"/>
        </w:rPr>
        <w:t xml:space="preserve">whole </w:t>
      </w:r>
      <w:r w:rsidR="00FC697E" w:rsidRPr="000B625E">
        <w:rPr>
          <w:rFonts w:ascii="Arial" w:hAnsi="Arial" w:cs="Arial"/>
          <w:szCs w:val="24"/>
        </w:rPr>
        <w:t xml:space="preserve">set of apparatus is easy to </w:t>
      </w:r>
      <w:r w:rsidRPr="000B625E">
        <w:rPr>
          <w:rFonts w:ascii="Arial" w:hAnsi="Arial" w:cs="Arial"/>
          <w:szCs w:val="24"/>
        </w:rPr>
        <w:t>tilt</w:t>
      </w:r>
      <w:r w:rsidR="00FC697E" w:rsidRPr="000B625E">
        <w:rPr>
          <w:rFonts w:ascii="Arial" w:hAnsi="Arial" w:cs="Arial"/>
          <w:szCs w:val="24"/>
        </w:rPr>
        <w:t>, secure the suction flask with an iron stand and a clamp.</w:t>
      </w:r>
      <w:r w:rsidR="0002616F" w:rsidRPr="0002616F">
        <w:rPr>
          <w:rFonts w:ascii="Arial" w:hAnsi="Arial" w:cs="Arial"/>
          <w:noProof/>
          <w:szCs w:val="24"/>
        </w:rPr>
        <w:t xml:space="preserve"> </w:t>
      </w:r>
    </w:p>
    <w:p w:rsidR="002E6739" w:rsidRDefault="00FC697E"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Wet the filter paper with a small amount of cold water.</w:t>
      </w:r>
    </w:p>
    <w:p w:rsidR="002E6739" w:rsidRDefault="00FC697E"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Connect the suction flask to a water aspirator or </w:t>
      </w:r>
      <w:r w:rsidR="0068421F">
        <w:rPr>
          <w:rFonts w:ascii="Arial" w:hAnsi="Arial" w:cs="Arial" w:hint="eastAsia"/>
          <w:szCs w:val="24"/>
          <w:lang w:eastAsia="zh-HK"/>
        </w:rPr>
        <w:t xml:space="preserve">a </w:t>
      </w:r>
      <w:r w:rsidRPr="000B625E">
        <w:rPr>
          <w:rFonts w:ascii="Arial" w:hAnsi="Arial" w:cs="Arial"/>
          <w:szCs w:val="24"/>
        </w:rPr>
        <w:t>vacuum pump.</w:t>
      </w:r>
    </w:p>
    <w:p w:rsidR="002E6739" w:rsidRDefault="008A010F"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Transfer the product mixture to the Buchner funnel to collect the solid product.  You may use a small amount of ice-cold water to aid the transfer.</w:t>
      </w:r>
    </w:p>
    <w:p w:rsidR="002E6739" w:rsidRDefault="008A010F"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Wash the product twice with small amount of ice-cold water.  Leave the product on the Buchner funnel to dry.</w:t>
      </w:r>
    </w:p>
    <w:p w:rsidR="002E6739" w:rsidRDefault="008A010F" w:rsidP="00C03338">
      <w:pPr>
        <w:pStyle w:val="ListParagraph"/>
        <w:widowControl w:val="0"/>
        <w:numPr>
          <w:ilvl w:val="0"/>
          <w:numId w:val="7"/>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When the product is dried, collect the product and weigh it.  Calculate the yield of the product obtained.</w:t>
      </w:r>
    </w:p>
    <w:p w:rsidR="00FC697E" w:rsidRPr="00BB0714" w:rsidRDefault="0002616F" w:rsidP="0002616F">
      <w:pPr>
        <w:widowControl w:val="0"/>
        <w:spacing w:after="0" w:line="360" w:lineRule="auto"/>
        <w:jc w:val="center"/>
        <w:rPr>
          <w:rFonts w:ascii="Times New Roman" w:hAnsi="Times New Roman" w:cs="Times New Roman"/>
          <w:b/>
          <w:sz w:val="24"/>
          <w:szCs w:val="24"/>
        </w:rPr>
      </w:pPr>
      <w:r>
        <w:rPr>
          <w:rFonts w:ascii="Arial" w:hAnsi="Arial" w:cs="Arial"/>
          <w:noProof/>
          <w:szCs w:val="24"/>
        </w:rPr>
        <w:drawing>
          <wp:inline distT="0" distB="0" distL="0" distR="0" wp14:anchorId="257F0EFA" wp14:editId="166E4B63">
            <wp:extent cx="4684143" cy="3745814"/>
            <wp:effectExtent l="0" t="0" r="0" b="0"/>
            <wp:docPr id="1" name="Picture 1" descr="C:\Users\kendrewmak\Desktop\buchner fu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drewmak\Desktop\buchner funn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7042" cy="3748132"/>
                    </a:xfrm>
                    <a:prstGeom prst="rect">
                      <a:avLst/>
                    </a:prstGeom>
                    <a:noFill/>
                    <a:ln>
                      <a:noFill/>
                    </a:ln>
                  </pic:spPr>
                </pic:pic>
              </a:graphicData>
            </a:graphic>
          </wp:inline>
        </w:drawing>
      </w:r>
      <w:r>
        <w:rPr>
          <w:rFonts w:ascii="Times New Roman" w:hAnsi="Times New Roman" w:cs="Times New Roman"/>
          <w:b/>
          <w:sz w:val="24"/>
          <w:szCs w:val="24"/>
        </w:rPr>
        <w:br w:type="page"/>
      </w:r>
    </w:p>
    <w:p w:rsidR="008A010F" w:rsidRPr="001C49DF" w:rsidRDefault="008A010F" w:rsidP="000B625E">
      <w:pPr>
        <w:widowControl w:val="0"/>
        <w:spacing w:after="0" w:line="360" w:lineRule="auto"/>
        <w:ind w:firstLine="720"/>
        <w:jc w:val="both"/>
        <w:rPr>
          <w:rFonts w:ascii="Arial" w:hAnsi="Arial" w:cs="Arial"/>
          <w:b/>
          <w:szCs w:val="24"/>
          <w:u w:val="single"/>
          <w:lang w:eastAsia="zh-HK"/>
        </w:rPr>
      </w:pPr>
      <w:r w:rsidRPr="001C49DF">
        <w:rPr>
          <w:rFonts w:ascii="Arial" w:hAnsi="Arial" w:cs="Arial"/>
          <w:b/>
          <w:szCs w:val="24"/>
          <w:u w:val="single"/>
        </w:rPr>
        <w:lastRenderedPageBreak/>
        <w:t>Part C: Analysis</w:t>
      </w:r>
      <w:r w:rsidR="00921D0A">
        <w:rPr>
          <w:rFonts w:ascii="Arial" w:hAnsi="Arial" w:cs="Arial" w:hint="eastAsia"/>
          <w:b/>
          <w:szCs w:val="24"/>
          <w:u w:val="single"/>
          <w:lang w:eastAsia="zh-HK"/>
        </w:rPr>
        <w:t xml:space="preserve"> of the </w:t>
      </w:r>
      <w:r w:rsidR="009362C0">
        <w:rPr>
          <w:rFonts w:ascii="Arial" w:hAnsi="Arial" w:cs="Arial" w:hint="eastAsia"/>
          <w:b/>
          <w:szCs w:val="24"/>
          <w:u w:val="single"/>
        </w:rPr>
        <w:t>P</w:t>
      </w:r>
      <w:r w:rsidR="00921D0A">
        <w:rPr>
          <w:rFonts w:ascii="Arial" w:hAnsi="Arial" w:cs="Arial" w:hint="eastAsia"/>
          <w:b/>
          <w:szCs w:val="24"/>
          <w:u w:val="single"/>
          <w:lang w:eastAsia="zh-HK"/>
        </w:rPr>
        <w:t xml:space="preserve">roduct by </w:t>
      </w:r>
      <w:r w:rsidR="0068421F">
        <w:rPr>
          <w:rFonts w:ascii="Arial" w:hAnsi="Arial" w:cs="Arial" w:hint="eastAsia"/>
          <w:b/>
          <w:szCs w:val="24"/>
          <w:u w:val="single"/>
          <w:lang w:eastAsia="zh-HK"/>
        </w:rPr>
        <w:t>T</w:t>
      </w:r>
      <w:r w:rsidR="00921D0A">
        <w:rPr>
          <w:rFonts w:ascii="Arial" w:hAnsi="Arial" w:cs="Arial" w:hint="eastAsia"/>
          <w:b/>
          <w:szCs w:val="24"/>
          <w:u w:val="single"/>
          <w:lang w:eastAsia="zh-HK"/>
        </w:rPr>
        <w:t xml:space="preserve">hin </w:t>
      </w:r>
      <w:r w:rsidR="0068421F">
        <w:rPr>
          <w:rFonts w:ascii="Arial" w:hAnsi="Arial" w:cs="Arial" w:hint="eastAsia"/>
          <w:b/>
          <w:szCs w:val="24"/>
          <w:u w:val="single"/>
          <w:lang w:eastAsia="zh-HK"/>
        </w:rPr>
        <w:t>L</w:t>
      </w:r>
      <w:r w:rsidR="00921D0A">
        <w:rPr>
          <w:rFonts w:ascii="Arial" w:hAnsi="Arial" w:cs="Arial" w:hint="eastAsia"/>
          <w:b/>
          <w:szCs w:val="24"/>
          <w:u w:val="single"/>
          <w:lang w:eastAsia="zh-HK"/>
        </w:rPr>
        <w:t xml:space="preserve">ayer </w:t>
      </w:r>
      <w:r w:rsidR="0068421F">
        <w:rPr>
          <w:rFonts w:ascii="Arial" w:hAnsi="Arial" w:cs="Arial" w:hint="eastAsia"/>
          <w:b/>
          <w:szCs w:val="24"/>
          <w:u w:val="single"/>
          <w:lang w:eastAsia="zh-HK"/>
        </w:rPr>
        <w:t>C</w:t>
      </w:r>
      <w:r w:rsidR="00921D0A">
        <w:rPr>
          <w:rFonts w:ascii="Arial" w:hAnsi="Arial" w:cs="Arial" w:hint="eastAsia"/>
          <w:b/>
          <w:szCs w:val="24"/>
          <w:u w:val="single"/>
          <w:lang w:eastAsia="zh-HK"/>
        </w:rPr>
        <w:t>hromatography (TLC)</w:t>
      </w:r>
    </w:p>
    <w:p w:rsidR="002E6739" w:rsidRDefault="00EB28D8"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Prepare the TLC sample by dissolving a small amount of the product in 1 </w:t>
      </w:r>
      <w:r w:rsidR="00055A5C" w:rsidRPr="000B625E">
        <w:rPr>
          <w:rFonts w:ascii="Arial" w:hAnsi="Arial" w:cs="Arial"/>
          <w:szCs w:val="24"/>
        </w:rPr>
        <w:t>cm</w:t>
      </w:r>
      <w:r w:rsidR="00055A5C" w:rsidRPr="000B625E">
        <w:rPr>
          <w:rFonts w:ascii="Arial" w:hAnsi="Arial" w:cs="Arial"/>
          <w:szCs w:val="24"/>
          <w:vertAlign w:val="superscript"/>
        </w:rPr>
        <w:t>3</w:t>
      </w:r>
      <w:r w:rsidR="00055A5C" w:rsidRPr="000B625E">
        <w:rPr>
          <w:rFonts w:ascii="Arial" w:hAnsi="Arial" w:cs="Arial"/>
          <w:szCs w:val="24"/>
        </w:rPr>
        <w:t xml:space="preserve"> </w:t>
      </w:r>
      <w:r w:rsidRPr="000B625E">
        <w:rPr>
          <w:rFonts w:ascii="Arial" w:hAnsi="Arial" w:cs="Arial"/>
          <w:szCs w:val="24"/>
        </w:rPr>
        <w:t>of propanone in a small test tube.</w:t>
      </w:r>
    </w:p>
    <w:p w:rsidR="002E6739" w:rsidRDefault="00EB28D8"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Spot the sample solution on a TLC plate by using a capillary tube.</w:t>
      </w:r>
    </w:p>
    <w:p w:rsidR="002E6739" w:rsidRDefault="00121E8D"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Pr>
          <w:rFonts w:ascii="Arial" w:hAnsi="Arial" w:cs="Arial" w:hint="eastAsia"/>
          <w:szCs w:val="24"/>
        </w:rPr>
        <w:t>S</w:t>
      </w:r>
      <w:r w:rsidR="00EB28D8" w:rsidRPr="000B625E">
        <w:rPr>
          <w:rFonts w:ascii="Arial" w:hAnsi="Arial" w:cs="Arial"/>
          <w:szCs w:val="24"/>
        </w:rPr>
        <w:t xml:space="preserve">pot </w:t>
      </w:r>
      <w:r w:rsidR="00993813" w:rsidRPr="000B625E">
        <w:rPr>
          <w:rFonts w:ascii="Arial" w:hAnsi="Arial" w:cs="Arial"/>
          <w:szCs w:val="24"/>
        </w:rPr>
        <w:t xml:space="preserve">the </w:t>
      </w:r>
      <w:r w:rsidR="00EB28D8" w:rsidRPr="000B625E">
        <w:rPr>
          <w:rFonts w:ascii="Arial" w:hAnsi="Arial" w:cs="Arial"/>
          <w:szCs w:val="24"/>
        </w:rPr>
        <w:t xml:space="preserve">provided authentic solutions of vanillin and </w:t>
      </w:r>
      <w:proofErr w:type="spellStart"/>
      <w:r w:rsidR="00EB28D8" w:rsidRPr="000B625E">
        <w:rPr>
          <w:rFonts w:ascii="Arial" w:hAnsi="Arial" w:cs="Arial"/>
          <w:szCs w:val="24"/>
        </w:rPr>
        <w:t>vanillyl</w:t>
      </w:r>
      <w:proofErr w:type="spellEnd"/>
      <w:r w:rsidR="00EB28D8" w:rsidRPr="000B625E">
        <w:rPr>
          <w:rFonts w:ascii="Arial" w:hAnsi="Arial" w:cs="Arial"/>
          <w:szCs w:val="24"/>
        </w:rPr>
        <w:t xml:space="preserve"> alcohol on the same TLC plate for comparison.</w:t>
      </w:r>
    </w:p>
    <w:p w:rsidR="002E6739" w:rsidRDefault="00EB28D8"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Prepare the TLC chamber by adding an appropriate amount of TLC solvent (hexane</w:t>
      </w:r>
      <w:r w:rsidR="000B625E">
        <w:rPr>
          <w:rFonts w:ascii="Arial" w:hAnsi="Arial" w:cs="Arial" w:hint="eastAsia"/>
          <w:szCs w:val="24"/>
        </w:rPr>
        <w:t xml:space="preserve"> </w:t>
      </w:r>
      <w:r w:rsidRPr="000B625E">
        <w:rPr>
          <w:rFonts w:ascii="Arial" w:hAnsi="Arial" w:cs="Arial"/>
          <w:szCs w:val="24"/>
        </w:rPr>
        <w:t>/</w:t>
      </w:r>
      <w:r w:rsidR="000B625E">
        <w:rPr>
          <w:rFonts w:ascii="Arial" w:hAnsi="Arial" w:cs="Arial" w:hint="eastAsia"/>
          <w:szCs w:val="24"/>
        </w:rPr>
        <w:t xml:space="preserve"> </w:t>
      </w:r>
      <w:r w:rsidRPr="000B625E">
        <w:rPr>
          <w:rFonts w:ascii="Arial" w:hAnsi="Arial" w:cs="Arial"/>
          <w:szCs w:val="24"/>
        </w:rPr>
        <w:t>ethyl ethanoate 3:</w:t>
      </w:r>
      <w:r w:rsidR="0061226C">
        <w:rPr>
          <w:rFonts w:ascii="Arial" w:hAnsi="Arial" w:cs="Arial" w:hint="eastAsia"/>
          <w:szCs w:val="24"/>
        </w:rPr>
        <w:t>2</w:t>
      </w:r>
      <w:r w:rsidRPr="000B625E">
        <w:rPr>
          <w:rFonts w:ascii="Arial" w:hAnsi="Arial" w:cs="Arial"/>
          <w:szCs w:val="24"/>
        </w:rPr>
        <w:t>) into the chamber to about 3-4 mm deep.</w:t>
      </w:r>
    </w:p>
    <w:p w:rsidR="002E6739" w:rsidRDefault="00993813"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P</w:t>
      </w:r>
      <w:r w:rsidR="00F824FF" w:rsidRPr="000B625E">
        <w:rPr>
          <w:rFonts w:ascii="Arial" w:hAnsi="Arial" w:cs="Arial"/>
          <w:szCs w:val="24"/>
        </w:rPr>
        <w:t>lac</w:t>
      </w:r>
      <w:r w:rsidRPr="000B625E">
        <w:rPr>
          <w:rFonts w:ascii="Arial" w:hAnsi="Arial" w:cs="Arial"/>
          <w:szCs w:val="24"/>
        </w:rPr>
        <w:t>e</w:t>
      </w:r>
      <w:r w:rsidR="00F824FF" w:rsidRPr="000B625E">
        <w:rPr>
          <w:rFonts w:ascii="Arial" w:hAnsi="Arial" w:cs="Arial"/>
          <w:szCs w:val="24"/>
        </w:rPr>
        <w:t xml:space="preserve"> the TLC plate </w:t>
      </w:r>
      <w:r w:rsidRPr="000B625E">
        <w:rPr>
          <w:rFonts w:ascii="Arial" w:hAnsi="Arial" w:cs="Arial"/>
          <w:szCs w:val="24"/>
        </w:rPr>
        <w:t xml:space="preserve">vertically </w:t>
      </w:r>
      <w:r w:rsidR="00F824FF" w:rsidRPr="000B625E">
        <w:rPr>
          <w:rFonts w:ascii="Arial" w:hAnsi="Arial" w:cs="Arial"/>
          <w:szCs w:val="24"/>
        </w:rPr>
        <w:t>into the chamber</w:t>
      </w:r>
      <w:r w:rsidRPr="000B625E">
        <w:rPr>
          <w:rFonts w:ascii="Arial" w:hAnsi="Arial" w:cs="Arial"/>
          <w:szCs w:val="24"/>
        </w:rPr>
        <w:t xml:space="preserve"> carefully.  Make sure that </w:t>
      </w:r>
      <w:r w:rsidR="00F824FF" w:rsidRPr="000B625E">
        <w:rPr>
          <w:rFonts w:ascii="Arial" w:hAnsi="Arial" w:cs="Arial"/>
          <w:szCs w:val="24"/>
        </w:rPr>
        <w:t xml:space="preserve">the sample spots on the TLC plate </w:t>
      </w:r>
      <w:r w:rsidRPr="000B625E">
        <w:rPr>
          <w:rFonts w:ascii="Arial" w:hAnsi="Arial" w:cs="Arial"/>
          <w:szCs w:val="24"/>
        </w:rPr>
        <w:t xml:space="preserve">are </w:t>
      </w:r>
      <w:r w:rsidR="00F824FF" w:rsidRPr="000B625E">
        <w:rPr>
          <w:rFonts w:ascii="Arial" w:hAnsi="Arial" w:cs="Arial"/>
          <w:szCs w:val="24"/>
        </w:rPr>
        <w:t>above the solvent</w:t>
      </w:r>
      <w:r w:rsidRPr="000B625E">
        <w:rPr>
          <w:rFonts w:ascii="Arial" w:hAnsi="Arial" w:cs="Arial"/>
          <w:szCs w:val="24"/>
        </w:rPr>
        <w:t xml:space="preserve"> level.  Do not let the spots immersed in the solvent.  </w:t>
      </w:r>
      <w:r w:rsidR="00427C38" w:rsidRPr="000B625E">
        <w:rPr>
          <w:rFonts w:ascii="Arial" w:hAnsi="Arial" w:cs="Arial"/>
          <w:szCs w:val="24"/>
        </w:rPr>
        <w:t xml:space="preserve">Close the </w:t>
      </w:r>
      <w:r w:rsidRPr="000B625E">
        <w:rPr>
          <w:rFonts w:ascii="Arial" w:hAnsi="Arial" w:cs="Arial"/>
          <w:szCs w:val="24"/>
        </w:rPr>
        <w:t>lid and allow the TLC plate to develop.  Wait till the development is finished.</w:t>
      </w:r>
      <w:r w:rsidR="0068421F">
        <w:rPr>
          <w:rFonts w:ascii="Arial" w:hAnsi="Arial" w:cs="Arial" w:hint="eastAsia"/>
          <w:szCs w:val="24"/>
          <w:lang w:eastAsia="zh-HK"/>
        </w:rPr>
        <w:t xml:space="preserve">  Mark the solvent front with a pencil.</w:t>
      </w:r>
    </w:p>
    <w:p w:rsidR="002E6739" w:rsidRDefault="00F824FF"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Take the TLC plate out of the chamber and </w:t>
      </w:r>
      <w:r w:rsidR="00AF389C" w:rsidRPr="000B625E">
        <w:rPr>
          <w:rFonts w:ascii="Arial" w:hAnsi="Arial" w:cs="Arial"/>
          <w:szCs w:val="24"/>
        </w:rPr>
        <w:t>let</w:t>
      </w:r>
      <w:r w:rsidRPr="000B625E">
        <w:rPr>
          <w:rFonts w:ascii="Arial" w:hAnsi="Arial" w:cs="Arial"/>
          <w:szCs w:val="24"/>
        </w:rPr>
        <w:t xml:space="preserve"> the solvent </w:t>
      </w:r>
      <w:r w:rsidR="00AF389C" w:rsidRPr="000B625E">
        <w:rPr>
          <w:rFonts w:ascii="Arial" w:hAnsi="Arial" w:cs="Arial"/>
          <w:szCs w:val="24"/>
        </w:rPr>
        <w:t>on the plate evaporate completely.</w:t>
      </w:r>
    </w:p>
    <w:p w:rsidR="002E6739" w:rsidRDefault="00F824FF"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Prepare an iodine chamber by placing a few crystals of iodine into a clean TLC chamber.</w:t>
      </w:r>
    </w:p>
    <w:p w:rsidR="002E6739" w:rsidRDefault="00F824FF" w:rsidP="00C03338">
      <w:pPr>
        <w:pStyle w:val="ListParagraph"/>
        <w:widowControl w:val="0"/>
        <w:numPr>
          <w:ilvl w:val="0"/>
          <w:numId w:val="8"/>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Put the developed TLC plate into the iodine chamber and </w:t>
      </w:r>
      <w:r w:rsidR="00427C38" w:rsidRPr="000B625E">
        <w:rPr>
          <w:rFonts w:ascii="Arial" w:hAnsi="Arial" w:cs="Arial"/>
          <w:szCs w:val="24"/>
        </w:rPr>
        <w:t>close the lid</w:t>
      </w:r>
      <w:r w:rsidRPr="000B625E">
        <w:rPr>
          <w:rFonts w:ascii="Arial" w:hAnsi="Arial" w:cs="Arial"/>
          <w:szCs w:val="24"/>
        </w:rPr>
        <w:t xml:space="preserve">.  Wait </w:t>
      </w:r>
      <w:r w:rsidR="00F77F90" w:rsidRPr="000B625E">
        <w:rPr>
          <w:rFonts w:ascii="Arial" w:hAnsi="Arial" w:cs="Arial"/>
          <w:szCs w:val="24"/>
        </w:rPr>
        <w:t>till</w:t>
      </w:r>
      <w:r w:rsidRPr="000B625E">
        <w:rPr>
          <w:rFonts w:ascii="Arial" w:hAnsi="Arial" w:cs="Arial"/>
          <w:szCs w:val="24"/>
        </w:rPr>
        <w:t xml:space="preserve"> </w:t>
      </w:r>
      <w:r w:rsidR="0088585D" w:rsidRPr="000B625E">
        <w:rPr>
          <w:rFonts w:ascii="Arial" w:hAnsi="Arial" w:cs="Arial"/>
          <w:szCs w:val="24"/>
        </w:rPr>
        <w:t>visible</w:t>
      </w:r>
      <w:r w:rsidR="00F77F90" w:rsidRPr="000B625E">
        <w:rPr>
          <w:rFonts w:ascii="Arial" w:hAnsi="Arial" w:cs="Arial"/>
          <w:szCs w:val="24"/>
        </w:rPr>
        <w:t xml:space="preserve"> spots are formed on the plate</w:t>
      </w:r>
      <w:r w:rsidRPr="000B625E">
        <w:rPr>
          <w:rFonts w:ascii="Arial" w:hAnsi="Arial" w:cs="Arial"/>
          <w:szCs w:val="24"/>
        </w:rPr>
        <w:t>.</w:t>
      </w:r>
    </w:p>
    <w:p w:rsidR="002E6739" w:rsidRDefault="002E6739" w:rsidP="00C03338">
      <w:pPr>
        <w:widowControl w:val="0"/>
        <w:spacing w:afterLines="50" w:after="120" w:line="360" w:lineRule="auto"/>
        <w:ind w:left="720"/>
        <w:jc w:val="both"/>
        <w:rPr>
          <w:rFonts w:ascii="Arial" w:hAnsi="Arial" w:cs="Arial"/>
          <w:szCs w:val="24"/>
        </w:rPr>
      </w:pPr>
    </w:p>
    <w:p w:rsidR="005E202B" w:rsidRPr="000B625E" w:rsidRDefault="000B625E" w:rsidP="00BB0714">
      <w:pPr>
        <w:widowControl w:val="0"/>
        <w:spacing w:after="0" w:line="360" w:lineRule="auto"/>
        <w:jc w:val="both"/>
        <w:rPr>
          <w:rFonts w:ascii="Arial" w:hAnsi="Arial" w:cs="Arial"/>
          <w:b/>
          <w:sz w:val="24"/>
          <w:szCs w:val="24"/>
        </w:rPr>
      </w:pPr>
      <w:r>
        <w:rPr>
          <w:rFonts w:ascii="Arial" w:hAnsi="Arial" w:cs="Arial"/>
          <w:b/>
          <w:sz w:val="24"/>
          <w:szCs w:val="24"/>
        </w:rPr>
        <w:t>Disposal and Clean-up</w:t>
      </w:r>
    </w:p>
    <w:p w:rsidR="002E6739" w:rsidRDefault="00F77F90" w:rsidP="00C03338">
      <w:pPr>
        <w:pStyle w:val="ListParagraph"/>
        <w:widowControl w:val="0"/>
        <w:numPr>
          <w:ilvl w:val="0"/>
          <w:numId w:val="5"/>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After the experiment, dispose of the reaction mixture as instructed by </w:t>
      </w:r>
      <w:r w:rsidR="00E70E40">
        <w:rPr>
          <w:rFonts w:ascii="Arial" w:hAnsi="Arial" w:cs="Arial" w:hint="eastAsia"/>
          <w:szCs w:val="24"/>
          <w:lang w:eastAsia="zh-HK"/>
        </w:rPr>
        <w:t xml:space="preserve">the </w:t>
      </w:r>
      <w:r w:rsidRPr="000B625E">
        <w:rPr>
          <w:rFonts w:ascii="Arial" w:hAnsi="Arial" w:cs="Arial"/>
          <w:szCs w:val="24"/>
        </w:rPr>
        <w:t>teacher.  It is acceptable to rinse the mixture down into drain with plenty of water.</w:t>
      </w:r>
    </w:p>
    <w:p w:rsidR="002E6739" w:rsidRDefault="00F824FF" w:rsidP="00C03338">
      <w:pPr>
        <w:pStyle w:val="ListParagraph"/>
        <w:widowControl w:val="0"/>
        <w:numPr>
          <w:ilvl w:val="0"/>
          <w:numId w:val="5"/>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Dispose of the filtrate </w:t>
      </w:r>
      <w:r w:rsidR="00F77F90" w:rsidRPr="000B625E">
        <w:rPr>
          <w:rFonts w:ascii="Arial" w:hAnsi="Arial" w:cs="Arial"/>
          <w:szCs w:val="24"/>
        </w:rPr>
        <w:t>in the</w:t>
      </w:r>
      <w:r w:rsidRPr="000B625E">
        <w:rPr>
          <w:rFonts w:ascii="Arial" w:hAnsi="Arial" w:cs="Arial"/>
          <w:szCs w:val="24"/>
        </w:rPr>
        <w:t xml:space="preserve"> suction </w:t>
      </w:r>
      <w:r w:rsidR="00F77F90" w:rsidRPr="000B625E">
        <w:rPr>
          <w:rFonts w:ascii="Arial" w:hAnsi="Arial" w:cs="Arial"/>
          <w:szCs w:val="24"/>
        </w:rPr>
        <w:t xml:space="preserve">flaks </w:t>
      </w:r>
      <w:r w:rsidRPr="000B625E">
        <w:rPr>
          <w:rFonts w:ascii="Arial" w:hAnsi="Arial" w:cs="Arial"/>
          <w:szCs w:val="24"/>
        </w:rPr>
        <w:t xml:space="preserve">into drain and flush with </w:t>
      </w:r>
      <w:r w:rsidR="00F77F90" w:rsidRPr="000B625E">
        <w:rPr>
          <w:rFonts w:ascii="Arial" w:hAnsi="Arial" w:cs="Arial"/>
          <w:szCs w:val="24"/>
        </w:rPr>
        <w:t xml:space="preserve">plenty </w:t>
      </w:r>
      <w:r w:rsidRPr="000B625E">
        <w:rPr>
          <w:rFonts w:ascii="Arial" w:hAnsi="Arial" w:cs="Arial"/>
          <w:szCs w:val="24"/>
        </w:rPr>
        <w:t>of water.</w:t>
      </w:r>
    </w:p>
    <w:p w:rsidR="002E6739" w:rsidRDefault="00F824FF" w:rsidP="00C03338">
      <w:pPr>
        <w:pStyle w:val="ListParagraph"/>
        <w:widowControl w:val="0"/>
        <w:numPr>
          <w:ilvl w:val="0"/>
          <w:numId w:val="5"/>
        </w:numPr>
        <w:spacing w:afterLines="50" w:after="120" w:line="360" w:lineRule="auto"/>
        <w:ind w:left="1202" w:hanging="482"/>
        <w:contextualSpacing w:val="0"/>
        <w:jc w:val="both"/>
        <w:rPr>
          <w:rFonts w:ascii="Arial" w:hAnsi="Arial" w:cs="Arial"/>
          <w:szCs w:val="24"/>
        </w:rPr>
      </w:pPr>
      <w:r w:rsidRPr="000B625E">
        <w:rPr>
          <w:rFonts w:ascii="Arial" w:hAnsi="Arial" w:cs="Arial"/>
          <w:szCs w:val="24"/>
        </w:rPr>
        <w:t xml:space="preserve">Dispose of the filter paper, TLC plate and capillary tubes </w:t>
      </w:r>
      <w:r w:rsidR="005E202B" w:rsidRPr="000B625E">
        <w:rPr>
          <w:rFonts w:ascii="Arial" w:hAnsi="Arial" w:cs="Arial"/>
          <w:szCs w:val="24"/>
        </w:rPr>
        <w:t>as normal refuse.</w:t>
      </w:r>
    </w:p>
    <w:p w:rsidR="005E202B" w:rsidRPr="00BB0714" w:rsidRDefault="0002616F" w:rsidP="0002616F">
      <w:pPr>
        <w:rPr>
          <w:rFonts w:ascii="Times New Roman" w:hAnsi="Times New Roman" w:cs="Times New Roman"/>
          <w:b/>
          <w:sz w:val="24"/>
          <w:szCs w:val="24"/>
        </w:rPr>
      </w:pPr>
      <w:r>
        <w:rPr>
          <w:rFonts w:ascii="Times New Roman" w:hAnsi="Times New Roman" w:cs="Times New Roman"/>
          <w:b/>
          <w:sz w:val="24"/>
          <w:szCs w:val="24"/>
        </w:rPr>
        <w:br w:type="page"/>
      </w:r>
    </w:p>
    <w:p w:rsidR="005E202B" w:rsidRPr="000B625E" w:rsidRDefault="000B625E" w:rsidP="00BB0714">
      <w:pPr>
        <w:widowControl w:val="0"/>
        <w:spacing w:after="0" w:line="360" w:lineRule="auto"/>
        <w:jc w:val="both"/>
        <w:rPr>
          <w:rFonts w:ascii="Arial" w:hAnsi="Arial" w:cs="Arial"/>
          <w:b/>
          <w:sz w:val="24"/>
          <w:szCs w:val="24"/>
        </w:rPr>
      </w:pPr>
      <w:r>
        <w:rPr>
          <w:rFonts w:ascii="Arial" w:hAnsi="Arial" w:cs="Arial"/>
          <w:b/>
          <w:sz w:val="24"/>
          <w:szCs w:val="24"/>
        </w:rPr>
        <w:lastRenderedPageBreak/>
        <w:t>Results</w:t>
      </w:r>
    </w:p>
    <w:tbl>
      <w:tblPr>
        <w:tblStyle w:val="TableGrid"/>
        <w:tblW w:w="0" w:type="auto"/>
        <w:tblLook w:val="04A0" w:firstRow="1" w:lastRow="0" w:firstColumn="1" w:lastColumn="0" w:noHBand="0" w:noVBand="1"/>
      </w:tblPr>
      <w:tblGrid>
        <w:gridCol w:w="3794"/>
        <w:gridCol w:w="5584"/>
      </w:tblGrid>
      <w:tr w:rsidR="0088585D" w:rsidRPr="00BB0714" w:rsidTr="000B625E">
        <w:trPr>
          <w:trHeight w:val="420"/>
        </w:trPr>
        <w:tc>
          <w:tcPr>
            <w:tcW w:w="3794" w:type="dxa"/>
            <w:vAlign w:val="center"/>
          </w:tcPr>
          <w:p w:rsidR="0088585D" w:rsidRDefault="0088585D" w:rsidP="000B625E">
            <w:pPr>
              <w:jc w:val="center"/>
              <w:rPr>
                <w:rFonts w:ascii="Times New Roman" w:hAnsi="Times New Roman" w:cs="Times New Roman"/>
                <w:szCs w:val="24"/>
                <w:lang w:eastAsia="zh-HK"/>
              </w:rPr>
            </w:pPr>
          </w:p>
          <w:p w:rsidR="000B625E" w:rsidRPr="00B75B8E" w:rsidRDefault="000B625E" w:rsidP="000B625E">
            <w:pPr>
              <w:jc w:val="center"/>
              <w:rPr>
                <w:rFonts w:ascii="Times New Roman" w:hAnsi="Times New Roman" w:cs="Times New Roman"/>
                <w:szCs w:val="24"/>
                <w:lang w:eastAsia="zh-HK"/>
              </w:rPr>
            </w:pPr>
          </w:p>
        </w:tc>
        <w:tc>
          <w:tcPr>
            <w:tcW w:w="5584" w:type="dxa"/>
            <w:vAlign w:val="center"/>
          </w:tcPr>
          <w:p w:rsidR="0088585D" w:rsidRPr="000B625E" w:rsidRDefault="0088585D" w:rsidP="000B625E">
            <w:pPr>
              <w:jc w:val="center"/>
              <w:rPr>
                <w:rFonts w:ascii="Arial" w:hAnsi="Arial" w:cs="Arial"/>
                <w:szCs w:val="24"/>
                <w:lang w:eastAsia="zh-HK"/>
              </w:rPr>
            </w:pPr>
            <w:r w:rsidRPr="000B625E">
              <w:rPr>
                <w:rFonts w:ascii="Arial" w:hAnsi="Arial" w:cs="Arial"/>
                <w:szCs w:val="24"/>
                <w:lang w:eastAsia="zh-HK"/>
              </w:rPr>
              <w:t>Observations</w:t>
            </w:r>
          </w:p>
        </w:tc>
      </w:tr>
      <w:tr w:rsidR="0088585D" w:rsidRPr="00BB0714" w:rsidTr="000B625E">
        <w:tc>
          <w:tcPr>
            <w:tcW w:w="3794" w:type="dxa"/>
            <w:vAlign w:val="center"/>
          </w:tcPr>
          <w:p w:rsidR="0088585D" w:rsidRPr="000B625E" w:rsidRDefault="0088585D" w:rsidP="00E70E40">
            <w:pPr>
              <w:spacing w:line="360" w:lineRule="auto"/>
              <w:rPr>
                <w:rFonts w:ascii="Arial" w:hAnsi="Arial" w:cs="Arial"/>
                <w:sz w:val="22"/>
                <w:szCs w:val="24"/>
                <w:lang w:eastAsia="zh-HK"/>
              </w:rPr>
            </w:pPr>
            <w:r w:rsidRPr="000B625E">
              <w:rPr>
                <w:rFonts w:ascii="Arial" w:hAnsi="Arial" w:cs="Arial"/>
                <w:sz w:val="22"/>
                <w:szCs w:val="24"/>
                <w:lang w:eastAsia="zh-HK"/>
              </w:rPr>
              <w:t>Addition of NaBH</w:t>
            </w:r>
            <w:r w:rsidRPr="000B625E">
              <w:rPr>
                <w:rFonts w:ascii="Arial" w:hAnsi="Arial" w:cs="Arial"/>
                <w:sz w:val="22"/>
                <w:szCs w:val="24"/>
                <w:vertAlign w:val="subscript"/>
                <w:lang w:eastAsia="zh-HK"/>
              </w:rPr>
              <w:t>4</w:t>
            </w:r>
            <w:r w:rsidRPr="000B625E">
              <w:rPr>
                <w:rFonts w:ascii="Arial" w:hAnsi="Arial" w:cs="Arial"/>
                <w:sz w:val="22"/>
                <w:szCs w:val="24"/>
                <w:lang w:eastAsia="zh-HK"/>
              </w:rPr>
              <w:t xml:space="preserve"> solution into vanillin solution </w:t>
            </w:r>
            <w:r w:rsidR="00E70E40">
              <w:rPr>
                <w:rFonts w:ascii="Arial" w:hAnsi="Arial" w:cs="Arial" w:hint="eastAsia"/>
                <w:sz w:val="22"/>
                <w:szCs w:val="24"/>
                <w:lang w:eastAsia="zh-HK"/>
              </w:rPr>
              <w:t xml:space="preserve">cooled </w:t>
            </w:r>
            <w:r w:rsidRPr="000B625E">
              <w:rPr>
                <w:rFonts w:ascii="Arial" w:hAnsi="Arial" w:cs="Arial"/>
                <w:sz w:val="22"/>
                <w:szCs w:val="24"/>
                <w:lang w:eastAsia="zh-HK"/>
              </w:rPr>
              <w:t>in an ice-water bath.</w:t>
            </w:r>
          </w:p>
        </w:tc>
        <w:tc>
          <w:tcPr>
            <w:tcW w:w="5584" w:type="dxa"/>
          </w:tcPr>
          <w:p w:rsidR="0088585D" w:rsidRPr="00BB0714" w:rsidRDefault="0088585D" w:rsidP="00BB0714">
            <w:pPr>
              <w:spacing w:line="360" w:lineRule="auto"/>
              <w:jc w:val="both"/>
              <w:rPr>
                <w:rFonts w:ascii="Times New Roman" w:hAnsi="Times New Roman" w:cs="Times New Roman"/>
                <w:szCs w:val="24"/>
                <w:lang w:eastAsia="zh-HK"/>
              </w:rPr>
            </w:pPr>
          </w:p>
          <w:p w:rsidR="0088585D" w:rsidRPr="00BB0714" w:rsidRDefault="0088585D" w:rsidP="00BB0714">
            <w:pPr>
              <w:spacing w:line="360" w:lineRule="auto"/>
              <w:jc w:val="both"/>
              <w:rPr>
                <w:rFonts w:ascii="Times New Roman" w:hAnsi="Times New Roman" w:cs="Times New Roman"/>
                <w:szCs w:val="24"/>
                <w:lang w:eastAsia="zh-HK"/>
              </w:rPr>
            </w:pPr>
          </w:p>
          <w:p w:rsidR="000B625E" w:rsidRPr="00BB0714" w:rsidRDefault="000B625E" w:rsidP="00BB0714">
            <w:pPr>
              <w:spacing w:line="360" w:lineRule="auto"/>
              <w:jc w:val="both"/>
              <w:rPr>
                <w:rFonts w:ascii="Times New Roman" w:hAnsi="Times New Roman" w:cs="Times New Roman"/>
                <w:szCs w:val="24"/>
                <w:lang w:eastAsia="zh-HK"/>
              </w:rPr>
            </w:pPr>
          </w:p>
        </w:tc>
      </w:tr>
      <w:tr w:rsidR="0088585D" w:rsidRPr="00BB0714" w:rsidTr="000B625E">
        <w:tc>
          <w:tcPr>
            <w:tcW w:w="3794" w:type="dxa"/>
            <w:vAlign w:val="center"/>
          </w:tcPr>
          <w:p w:rsidR="0088585D" w:rsidRPr="000B625E" w:rsidRDefault="0088585D" w:rsidP="00DF30AD">
            <w:pPr>
              <w:spacing w:line="360" w:lineRule="auto"/>
              <w:rPr>
                <w:rFonts w:ascii="Arial" w:hAnsi="Arial" w:cs="Arial"/>
                <w:sz w:val="22"/>
                <w:szCs w:val="24"/>
                <w:lang w:eastAsia="zh-HK"/>
              </w:rPr>
            </w:pPr>
            <w:r w:rsidRPr="000B625E">
              <w:rPr>
                <w:rFonts w:ascii="Arial" w:hAnsi="Arial" w:cs="Arial"/>
                <w:sz w:val="22"/>
                <w:szCs w:val="24"/>
                <w:lang w:eastAsia="zh-HK"/>
              </w:rPr>
              <w:t xml:space="preserve">Warming the </w:t>
            </w:r>
            <w:r w:rsidR="000E684B">
              <w:rPr>
                <w:rFonts w:ascii="Arial" w:hAnsi="Arial" w:cs="Arial" w:hint="eastAsia"/>
                <w:sz w:val="22"/>
                <w:szCs w:val="24"/>
                <w:lang w:eastAsia="zh-HK"/>
              </w:rPr>
              <w:t xml:space="preserve">reaction </w:t>
            </w:r>
            <w:r w:rsidRPr="000B625E">
              <w:rPr>
                <w:rFonts w:ascii="Arial" w:hAnsi="Arial" w:cs="Arial"/>
                <w:sz w:val="22"/>
                <w:szCs w:val="24"/>
                <w:lang w:eastAsia="zh-HK"/>
              </w:rPr>
              <w:t>mixture to room temperature.</w:t>
            </w:r>
          </w:p>
        </w:tc>
        <w:tc>
          <w:tcPr>
            <w:tcW w:w="5584" w:type="dxa"/>
          </w:tcPr>
          <w:p w:rsidR="0088585D" w:rsidRPr="00BB0714" w:rsidRDefault="0088585D" w:rsidP="00BB0714">
            <w:pPr>
              <w:spacing w:line="360" w:lineRule="auto"/>
              <w:jc w:val="both"/>
              <w:rPr>
                <w:rFonts w:ascii="Times New Roman" w:hAnsi="Times New Roman" w:cs="Times New Roman"/>
                <w:szCs w:val="24"/>
                <w:lang w:eastAsia="zh-HK"/>
              </w:rPr>
            </w:pPr>
          </w:p>
          <w:p w:rsidR="0088585D" w:rsidRDefault="0088585D" w:rsidP="00BB0714">
            <w:pPr>
              <w:spacing w:line="360" w:lineRule="auto"/>
              <w:jc w:val="both"/>
              <w:rPr>
                <w:rFonts w:ascii="Times New Roman" w:hAnsi="Times New Roman" w:cs="Times New Roman"/>
                <w:szCs w:val="24"/>
                <w:lang w:eastAsia="zh-HK"/>
              </w:rPr>
            </w:pPr>
          </w:p>
          <w:p w:rsidR="0088585D" w:rsidRPr="00BB0714" w:rsidRDefault="0088585D" w:rsidP="00BB0714">
            <w:pPr>
              <w:spacing w:line="360" w:lineRule="auto"/>
              <w:jc w:val="both"/>
              <w:rPr>
                <w:rFonts w:ascii="Times New Roman" w:hAnsi="Times New Roman" w:cs="Times New Roman"/>
                <w:szCs w:val="24"/>
                <w:lang w:eastAsia="zh-HK"/>
              </w:rPr>
            </w:pPr>
          </w:p>
        </w:tc>
      </w:tr>
      <w:tr w:rsidR="0088585D" w:rsidRPr="00BB0714" w:rsidTr="000B625E">
        <w:tc>
          <w:tcPr>
            <w:tcW w:w="3794" w:type="dxa"/>
            <w:vAlign w:val="center"/>
          </w:tcPr>
          <w:p w:rsidR="0088585D" w:rsidRPr="000B625E" w:rsidRDefault="0088585D" w:rsidP="00AE6C18">
            <w:pPr>
              <w:spacing w:line="360" w:lineRule="auto"/>
              <w:rPr>
                <w:rFonts w:ascii="Arial" w:hAnsi="Arial" w:cs="Arial"/>
                <w:sz w:val="22"/>
                <w:szCs w:val="24"/>
                <w:lang w:eastAsia="zh-HK"/>
              </w:rPr>
            </w:pPr>
            <w:r w:rsidRPr="000B625E">
              <w:rPr>
                <w:rFonts w:ascii="Arial" w:hAnsi="Arial" w:cs="Arial"/>
                <w:sz w:val="22"/>
                <w:szCs w:val="24"/>
                <w:lang w:eastAsia="zh-HK"/>
              </w:rPr>
              <w:t xml:space="preserve">Addition of </w:t>
            </w:r>
            <w:r w:rsidR="00AE6C18">
              <w:rPr>
                <w:rFonts w:ascii="Arial" w:hAnsi="Arial" w:cs="Arial" w:hint="eastAsia"/>
                <w:sz w:val="22"/>
                <w:szCs w:val="24"/>
                <w:lang w:eastAsia="zh-HK"/>
              </w:rPr>
              <w:t>3</w:t>
            </w:r>
            <w:r w:rsidRPr="000B625E">
              <w:rPr>
                <w:rFonts w:ascii="Arial" w:hAnsi="Arial" w:cs="Arial"/>
                <w:sz w:val="22"/>
                <w:szCs w:val="24"/>
                <w:lang w:eastAsia="zh-HK"/>
              </w:rPr>
              <w:t xml:space="preserve"> M </w:t>
            </w:r>
            <w:proofErr w:type="gramStart"/>
            <w:r w:rsidRPr="000B625E">
              <w:rPr>
                <w:rFonts w:ascii="Arial" w:hAnsi="Arial" w:cs="Arial"/>
                <w:sz w:val="22"/>
                <w:szCs w:val="24"/>
                <w:lang w:eastAsia="zh-HK"/>
              </w:rPr>
              <w:t>HCl(</w:t>
            </w:r>
            <w:proofErr w:type="gramEnd"/>
            <w:r w:rsidRPr="000B625E">
              <w:rPr>
                <w:rFonts w:ascii="Arial" w:hAnsi="Arial" w:cs="Arial"/>
                <w:sz w:val="22"/>
                <w:szCs w:val="24"/>
                <w:lang w:eastAsia="zh-HK"/>
              </w:rPr>
              <w:t>aq) into the reaction mixture.</w:t>
            </w:r>
          </w:p>
        </w:tc>
        <w:tc>
          <w:tcPr>
            <w:tcW w:w="5584" w:type="dxa"/>
          </w:tcPr>
          <w:p w:rsidR="0088585D" w:rsidRPr="00BB0714" w:rsidRDefault="0088585D" w:rsidP="00BB0714">
            <w:pPr>
              <w:spacing w:line="360" w:lineRule="auto"/>
              <w:jc w:val="both"/>
              <w:rPr>
                <w:rFonts w:ascii="Times New Roman" w:hAnsi="Times New Roman" w:cs="Times New Roman"/>
                <w:szCs w:val="24"/>
                <w:lang w:eastAsia="zh-HK"/>
              </w:rPr>
            </w:pPr>
          </w:p>
          <w:p w:rsidR="0088585D" w:rsidRDefault="0088585D" w:rsidP="00BB0714">
            <w:pPr>
              <w:spacing w:line="360" w:lineRule="auto"/>
              <w:jc w:val="both"/>
              <w:rPr>
                <w:rFonts w:ascii="Times New Roman" w:hAnsi="Times New Roman" w:cs="Times New Roman"/>
                <w:szCs w:val="24"/>
                <w:lang w:eastAsia="zh-HK"/>
              </w:rPr>
            </w:pPr>
          </w:p>
          <w:p w:rsidR="0088585D" w:rsidRPr="00BB0714" w:rsidRDefault="0088585D" w:rsidP="00BB0714">
            <w:pPr>
              <w:spacing w:line="360" w:lineRule="auto"/>
              <w:jc w:val="both"/>
              <w:rPr>
                <w:rFonts w:ascii="Times New Roman" w:hAnsi="Times New Roman" w:cs="Times New Roman"/>
                <w:szCs w:val="24"/>
                <w:lang w:eastAsia="zh-HK"/>
              </w:rPr>
            </w:pPr>
          </w:p>
        </w:tc>
      </w:tr>
      <w:tr w:rsidR="0088585D" w:rsidRPr="00BB0714" w:rsidTr="000B625E">
        <w:tc>
          <w:tcPr>
            <w:tcW w:w="3794" w:type="dxa"/>
            <w:vAlign w:val="center"/>
          </w:tcPr>
          <w:p w:rsidR="0088585D" w:rsidRPr="000B625E" w:rsidRDefault="0088585D" w:rsidP="00C03338">
            <w:pPr>
              <w:spacing w:line="360" w:lineRule="auto"/>
              <w:rPr>
                <w:rFonts w:ascii="Arial" w:hAnsi="Arial" w:cs="Arial"/>
                <w:sz w:val="22"/>
                <w:szCs w:val="24"/>
                <w:lang w:eastAsia="zh-HK"/>
              </w:rPr>
            </w:pPr>
            <w:r w:rsidRPr="000B625E">
              <w:rPr>
                <w:rFonts w:ascii="Arial" w:hAnsi="Arial" w:cs="Arial"/>
                <w:sz w:val="22"/>
                <w:szCs w:val="24"/>
                <w:lang w:eastAsia="zh-HK"/>
              </w:rPr>
              <w:t xml:space="preserve">Further cooling of the mixture in </w:t>
            </w:r>
            <w:r w:rsidR="00C03338">
              <w:rPr>
                <w:rFonts w:ascii="Arial" w:hAnsi="Arial" w:cs="Arial" w:hint="eastAsia"/>
                <w:sz w:val="22"/>
                <w:szCs w:val="24"/>
                <w:lang w:eastAsia="zh-HK"/>
              </w:rPr>
              <w:t xml:space="preserve">the </w:t>
            </w:r>
            <w:r w:rsidRPr="000B625E">
              <w:rPr>
                <w:rFonts w:ascii="Arial" w:hAnsi="Arial" w:cs="Arial"/>
                <w:sz w:val="22"/>
                <w:szCs w:val="24"/>
                <w:lang w:eastAsia="zh-HK"/>
              </w:rPr>
              <w:t>ice-water bath.</w:t>
            </w:r>
          </w:p>
        </w:tc>
        <w:tc>
          <w:tcPr>
            <w:tcW w:w="5584" w:type="dxa"/>
          </w:tcPr>
          <w:p w:rsidR="0088585D" w:rsidRPr="00BB0714" w:rsidRDefault="0088585D" w:rsidP="00BB0714">
            <w:pPr>
              <w:spacing w:line="360" w:lineRule="auto"/>
              <w:jc w:val="both"/>
              <w:rPr>
                <w:rFonts w:ascii="Times New Roman" w:hAnsi="Times New Roman" w:cs="Times New Roman"/>
                <w:szCs w:val="24"/>
                <w:lang w:eastAsia="zh-HK"/>
              </w:rPr>
            </w:pPr>
          </w:p>
          <w:p w:rsidR="0088585D" w:rsidRDefault="0088585D" w:rsidP="00BB0714">
            <w:pPr>
              <w:spacing w:line="360" w:lineRule="auto"/>
              <w:jc w:val="both"/>
              <w:rPr>
                <w:rFonts w:ascii="Times New Roman" w:hAnsi="Times New Roman" w:cs="Times New Roman"/>
                <w:szCs w:val="24"/>
                <w:lang w:eastAsia="zh-HK"/>
              </w:rPr>
            </w:pPr>
          </w:p>
          <w:p w:rsidR="000B625E" w:rsidRPr="00BB0714" w:rsidRDefault="000B625E" w:rsidP="00BB0714">
            <w:pPr>
              <w:spacing w:line="360" w:lineRule="auto"/>
              <w:jc w:val="both"/>
              <w:rPr>
                <w:rFonts w:ascii="Times New Roman" w:hAnsi="Times New Roman" w:cs="Times New Roman"/>
                <w:szCs w:val="24"/>
                <w:lang w:eastAsia="zh-HK"/>
              </w:rPr>
            </w:pPr>
          </w:p>
        </w:tc>
      </w:tr>
      <w:tr w:rsidR="004A521A" w:rsidRPr="00BB0714" w:rsidTr="000B625E">
        <w:tc>
          <w:tcPr>
            <w:tcW w:w="3794" w:type="dxa"/>
            <w:vAlign w:val="center"/>
          </w:tcPr>
          <w:p w:rsidR="004A521A" w:rsidRPr="000B625E" w:rsidRDefault="004A521A" w:rsidP="00DF30AD">
            <w:pPr>
              <w:spacing w:line="360" w:lineRule="auto"/>
              <w:rPr>
                <w:rFonts w:ascii="Arial" w:hAnsi="Arial" w:cs="Arial"/>
                <w:sz w:val="22"/>
                <w:szCs w:val="24"/>
                <w:lang w:eastAsia="zh-HK"/>
              </w:rPr>
            </w:pPr>
            <w:r w:rsidRPr="000B625E">
              <w:rPr>
                <w:rFonts w:ascii="Arial" w:hAnsi="Arial" w:cs="Arial"/>
                <w:sz w:val="22"/>
                <w:szCs w:val="24"/>
                <w:lang w:eastAsia="zh-HK"/>
              </w:rPr>
              <w:t>The filtrate obtained in the suction filtration.</w:t>
            </w:r>
          </w:p>
        </w:tc>
        <w:tc>
          <w:tcPr>
            <w:tcW w:w="5584" w:type="dxa"/>
          </w:tcPr>
          <w:p w:rsidR="004A521A" w:rsidRPr="00BB0714" w:rsidRDefault="004A521A" w:rsidP="00BB0714">
            <w:pPr>
              <w:spacing w:line="360" w:lineRule="auto"/>
              <w:jc w:val="both"/>
              <w:rPr>
                <w:rFonts w:ascii="Times New Roman" w:hAnsi="Times New Roman" w:cs="Times New Roman"/>
                <w:szCs w:val="24"/>
                <w:lang w:eastAsia="zh-HK"/>
              </w:rPr>
            </w:pPr>
          </w:p>
          <w:p w:rsidR="004A521A" w:rsidRPr="00BB0714" w:rsidRDefault="004A521A" w:rsidP="00BB0714">
            <w:pPr>
              <w:spacing w:line="360" w:lineRule="auto"/>
              <w:jc w:val="both"/>
              <w:rPr>
                <w:rFonts w:ascii="Times New Roman" w:hAnsi="Times New Roman" w:cs="Times New Roman"/>
                <w:szCs w:val="24"/>
                <w:lang w:eastAsia="zh-HK"/>
              </w:rPr>
            </w:pPr>
          </w:p>
          <w:p w:rsidR="000B625E" w:rsidRPr="00BB0714" w:rsidRDefault="000B625E" w:rsidP="00BB0714">
            <w:pPr>
              <w:spacing w:line="360" w:lineRule="auto"/>
              <w:jc w:val="both"/>
              <w:rPr>
                <w:rFonts w:ascii="Times New Roman" w:hAnsi="Times New Roman" w:cs="Times New Roman"/>
                <w:szCs w:val="24"/>
                <w:lang w:eastAsia="zh-HK"/>
              </w:rPr>
            </w:pPr>
          </w:p>
        </w:tc>
      </w:tr>
      <w:tr w:rsidR="004A521A" w:rsidRPr="00BB0714" w:rsidTr="000B625E">
        <w:tc>
          <w:tcPr>
            <w:tcW w:w="3794" w:type="dxa"/>
            <w:vAlign w:val="center"/>
          </w:tcPr>
          <w:p w:rsidR="004A521A" w:rsidRPr="000B625E" w:rsidRDefault="004A521A" w:rsidP="00DF30AD">
            <w:pPr>
              <w:spacing w:line="360" w:lineRule="auto"/>
              <w:rPr>
                <w:rFonts w:ascii="Arial" w:hAnsi="Arial" w:cs="Arial"/>
                <w:sz w:val="22"/>
                <w:szCs w:val="24"/>
                <w:lang w:eastAsia="zh-HK"/>
              </w:rPr>
            </w:pPr>
            <w:r w:rsidRPr="000B625E">
              <w:rPr>
                <w:rFonts w:ascii="Arial" w:hAnsi="Arial" w:cs="Arial"/>
                <w:sz w:val="22"/>
                <w:szCs w:val="24"/>
                <w:lang w:eastAsia="zh-HK"/>
              </w:rPr>
              <w:t>The product collected in the suction filtration.</w:t>
            </w:r>
          </w:p>
        </w:tc>
        <w:tc>
          <w:tcPr>
            <w:tcW w:w="5584" w:type="dxa"/>
          </w:tcPr>
          <w:p w:rsidR="004A521A" w:rsidRPr="00BB0714" w:rsidRDefault="004A521A" w:rsidP="00BB0714">
            <w:pPr>
              <w:spacing w:line="360" w:lineRule="auto"/>
              <w:jc w:val="both"/>
              <w:rPr>
                <w:rFonts w:ascii="Times New Roman" w:hAnsi="Times New Roman" w:cs="Times New Roman"/>
                <w:szCs w:val="24"/>
                <w:lang w:eastAsia="zh-HK"/>
              </w:rPr>
            </w:pPr>
          </w:p>
          <w:p w:rsidR="000B625E" w:rsidRPr="00BB0714" w:rsidRDefault="000B625E" w:rsidP="00BB0714">
            <w:pPr>
              <w:spacing w:line="360" w:lineRule="auto"/>
              <w:jc w:val="both"/>
              <w:rPr>
                <w:rFonts w:ascii="Times New Roman" w:hAnsi="Times New Roman" w:cs="Times New Roman"/>
                <w:szCs w:val="24"/>
                <w:lang w:eastAsia="zh-HK"/>
              </w:rPr>
            </w:pPr>
          </w:p>
          <w:p w:rsidR="004A521A" w:rsidRPr="00BB0714" w:rsidRDefault="004A521A" w:rsidP="00BB0714">
            <w:pPr>
              <w:spacing w:line="360" w:lineRule="auto"/>
              <w:jc w:val="both"/>
              <w:rPr>
                <w:rFonts w:ascii="Times New Roman" w:hAnsi="Times New Roman" w:cs="Times New Roman"/>
                <w:szCs w:val="24"/>
                <w:lang w:eastAsia="zh-HK"/>
              </w:rPr>
            </w:pPr>
          </w:p>
        </w:tc>
      </w:tr>
      <w:tr w:rsidR="004A521A" w:rsidRPr="00BB0714" w:rsidTr="000B625E">
        <w:tc>
          <w:tcPr>
            <w:tcW w:w="3794" w:type="dxa"/>
            <w:vAlign w:val="center"/>
          </w:tcPr>
          <w:p w:rsidR="004A521A" w:rsidRPr="000B625E" w:rsidRDefault="004A521A" w:rsidP="00DF30AD">
            <w:pPr>
              <w:spacing w:line="360" w:lineRule="auto"/>
              <w:rPr>
                <w:rFonts w:ascii="Arial" w:hAnsi="Arial" w:cs="Arial"/>
                <w:sz w:val="22"/>
                <w:szCs w:val="24"/>
                <w:lang w:eastAsia="zh-HK"/>
              </w:rPr>
            </w:pPr>
            <w:r w:rsidRPr="000B625E">
              <w:rPr>
                <w:rFonts w:ascii="Arial" w:hAnsi="Arial" w:cs="Arial"/>
                <w:sz w:val="22"/>
                <w:szCs w:val="24"/>
                <w:lang w:eastAsia="zh-HK"/>
              </w:rPr>
              <w:t>The spots on TLC</w:t>
            </w:r>
            <w:r w:rsidR="006C33DC">
              <w:rPr>
                <w:rFonts w:ascii="Arial" w:hAnsi="Arial" w:cs="Arial" w:hint="eastAsia"/>
                <w:sz w:val="22"/>
                <w:szCs w:val="24"/>
                <w:lang w:eastAsia="zh-HK"/>
              </w:rPr>
              <w:t xml:space="preserve"> plate</w:t>
            </w:r>
            <w:r w:rsidRPr="000B625E">
              <w:rPr>
                <w:rFonts w:ascii="Arial" w:hAnsi="Arial" w:cs="Arial"/>
                <w:sz w:val="22"/>
                <w:szCs w:val="24"/>
                <w:lang w:eastAsia="zh-HK"/>
              </w:rPr>
              <w:t xml:space="preserve"> before putting into the iodine chamber</w:t>
            </w:r>
            <w:r w:rsidR="0088585D" w:rsidRPr="000B625E">
              <w:rPr>
                <w:rFonts w:ascii="Arial" w:hAnsi="Arial" w:cs="Arial"/>
                <w:sz w:val="22"/>
                <w:szCs w:val="24"/>
                <w:lang w:eastAsia="zh-HK"/>
              </w:rPr>
              <w:t>.</w:t>
            </w:r>
          </w:p>
        </w:tc>
        <w:tc>
          <w:tcPr>
            <w:tcW w:w="5584" w:type="dxa"/>
          </w:tcPr>
          <w:p w:rsidR="004A521A" w:rsidRDefault="004A521A" w:rsidP="00BB0714">
            <w:pPr>
              <w:spacing w:line="360" w:lineRule="auto"/>
              <w:jc w:val="both"/>
              <w:rPr>
                <w:rFonts w:ascii="Times New Roman" w:hAnsi="Times New Roman" w:cs="Times New Roman"/>
                <w:szCs w:val="24"/>
                <w:lang w:eastAsia="zh-HK"/>
              </w:rPr>
            </w:pPr>
          </w:p>
          <w:p w:rsidR="000B625E" w:rsidRPr="00BB0714" w:rsidRDefault="000B625E" w:rsidP="00BB0714">
            <w:pPr>
              <w:spacing w:line="360" w:lineRule="auto"/>
              <w:jc w:val="both"/>
              <w:rPr>
                <w:rFonts w:ascii="Times New Roman" w:hAnsi="Times New Roman" w:cs="Times New Roman"/>
                <w:szCs w:val="24"/>
                <w:lang w:eastAsia="zh-HK"/>
              </w:rPr>
            </w:pPr>
          </w:p>
          <w:p w:rsidR="004A521A" w:rsidRPr="00BB0714" w:rsidRDefault="004A521A" w:rsidP="00BB0714">
            <w:pPr>
              <w:spacing w:line="360" w:lineRule="auto"/>
              <w:jc w:val="both"/>
              <w:rPr>
                <w:rFonts w:ascii="Times New Roman" w:hAnsi="Times New Roman" w:cs="Times New Roman"/>
                <w:szCs w:val="24"/>
                <w:lang w:eastAsia="zh-HK"/>
              </w:rPr>
            </w:pPr>
          </w:p>
        </w:tc>
      </w:tr>
      <w:tr w:rsidR="004A521A" w:rsidRPr="00BB0714" w:rsidTr="000B625E">
        <w:tc>
          <w:tcPr>
            <w:tcW w:w="3794" w:type="dxa"/>
            <w:vAlign w:val="center"/>
          </w:tcPr>
          <w:p w:rsidR="004A521A" w:rsidRPr="000B625E" w:rsidRDefault="004A521A" w:rsidP="00DF30AD">
            <w:pPr>
              <w:spacing w:line="360" w:lineRule="auto"/>
              <w:rPr>
                <w:rFonts w:ascii="Arial" w:hAnsi="Arial" w:cs="Arial"/>
                <w:sz w:val="22"/>
                <w:szCs w:val="24"/>
                <w:lang w:eastAsia="zh-HK"/>
              </w:rPr>
            </w:pPr>
            <w:r w:rsidRPr="000B625E">
              <w:rPr>
                <w:rFonts w:ascii="Arial" w:hAnsi="Arial" w:cs="Arial"/>
                <w:sz w:val="22"/>
                <w:szCs w:val="24"/>
                <w:lang w:eastAsia="zh-HK"/>
              </w:rPr>
              <w:t xml:space="preserve">The spots on TLC </w:t>
            </w:r>
            <w:r w:rsidR="006C33DC">
              <w:rPr>
                <w:rFonts w:ascii="Arial" w:hAnsi="Arial" w:cs="Arial" w:hint="eastAsia"/>
                <w:sz w:val="22"/>
                <w:szCs w:val="24"/>
                <w:lang w:eastAsia="zh-HK"/>
              </w:rPr>
              <w:t xml:space="preserve">plate </w:t>
            </w:r>
            <w:r w:rsidRPr="000B625E">
              <w:rPr>
                <w:rFonts w:ascii="Arial" w:hAnsi="Arial" w:cs="Arial"/>
                <w:sz w:val="22"/>
                <w:szCs w:val="24"/>
                <w:lang w:eastAsia="zh-HK"/>
              </w:rPr>
              <w:t>after putting into the iodine chamber</w:t>
            </w:r>
            <w:r w:rsidR="0088585D" w:rsidRPr="000B625E">
              <w:rPr>
                <w:rFonts w:ascii="Arial" w:hAnsi="Arial" w:cs="Arial"/>
                <w:sz w:val="22"/>
                <w:szCs w:val="24"/>
                <w:lang w:eastAsia="zh-HK"/>
              </w:rPr>
              <w:t>.</w:t>
            </w:r>
          </w:p>
        </w:tc>
        <w:tc>
          <w:tcPr>
            <w:tcW w:w="5584" w:type="dxa"/>
          </w:tcPr>
          <w:p w:rsidR="004A521A" w:rsidRPr="00BB0714" w:rsidRDefault="004A521A" w:rsidP="00BB0714">
            <w:pPr>
              <w:spacing w:line="360" w:lineRule="auto"/>
              <w:jc w:val="both"/>
              <w:rPr>
                <w:rFonts w:ascii="Times New Roman" w:hAnsi="Times New Roman" w:cs="Times New Roman"/>
                <w:szCs w:val="24"/>
                <w:lang w:eastAsia="zh-HK"/>
              </w:rPr>
            </w:pPr>
          </w:p>
          <w:p w:rsidR="000B625E" w:rsidRPr="00BB0714" w:rsidRDefault="000B625E" w:rsidP="00BB0714">
            <w:pPr>
              <w:spacing w:line="360" w:lineRule="auto"/>
              <w:jc w:val="both"/>
              <w:rPr>
                <w:rFonts w:ascii="Times New Roman" w:hAnsi="Times New Roman" w:cs="Times New Roman"/>
                <w:szCs w:val="24"/>
                <w:lang w:eastAsia="zh-HK"/>
              </w:rPr>
            </w:pPr>
          </w:p>
          <w:p w:rsidR="004A521A" w:rsidRPr="00BB0714" w:rsidRDefault="004A521A" w:rsidP="00BB0714">
            <w:pPr>
              <w:spacing w:line="360" w:lineRule="auto"/>
              <w:jc w:val="both"/>
              <w:rPr>
                <w:rFonts w:ascii="Times New Roman" w:hAnsi="Times New Roman" w:cs="Times New Roman"/>
                <w:szCs w:val="24"/>
                <w:lang w:eastAsia="zh-HK"/>
              </w:rPr>
            </w:pPr>
          </w:p>
        </w:tc>
      </w:tr>
    </w:tbl>
    <w:p w:rsidR="0002616F" w:rsidRDefault="0002616F" w:rsidP="00BB0714">
      <w:pPr>
        <w:widowControl w:val="0"/>
        <w:spacing w:after="0" w:line="360" w:lineRule="auto"/>
        <w:jc w:val="both"/>
        <w:rPr>
          <w:rFonts w:ascii="Times New Roman" w:hAnsi="Times New Roman" w:cs="Times New Roman"/>
          <w:b/>
          <w:sz w:val="24"/>
          <w:szCs w:val="24"/>
        </w:rPr>
      </w:pPr>
    </w:p>
    <w:p w:rsidR="004A521A" w:rsidRPr="00BB0714" w:rsidRDefault="0002616F" w:rsidP="0002616F">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tblLook w:val="04A0" w:firstRow="1" w:lastRow="0" w:firstColumn="1" w:lastColumn="0" w:noHBand="0" w:noVBand="1"/>
      </w:tblPr>
      <w:tblGrid>
        <w:gridCol w:w="9378"/>
      </w:tblGrid>
      <w:tr w:rsidR="00A37FCA" w:rsidRPr="00BB0714" w:rsidTr="00A37FCA">
        <w:tc>
          <w:tcPr>
            <w:tcW w:w="9378" w:type="dxa"/>
          </w:tcPr>
          <w:p w:rsidR="00A37FCA" w:rsidRPr="000B625E" w:rsidRDefault="00A37FCA" w:rsidP="00BB0714">
            <w:pPr>
              <w:spacing w:line="360" w:lineRule="auto"/>
              <w:jc w:val="both"/>
              <w:rPr>
                <w:rFonts w:ascii="Arial" w:hAnsi="Arial" w:cs="Arial"/>
                <w:szCs w:val="24"/>
                <w:lang w:eastAsia="zh-HK"/>
              </w:rPr>
            </w:pPr>
            <w:r w:rsidRPr="000B625E">
              <w:rPr>
                <w:rFonts w:ascii="Arial" w:hAnsi="Arial" w:cs="Arial"/>
                <w:szCs w:val="24"/>
                <w:lang w:eastAsia="zh-HK"/>
              </w:rPr>
              <w:lastRenderedPageBreak/>
              <w:t>Draw the TLC result here:</w:t>
            </w:r>
          </w:p>
          <w:p w:rsidR="00A37FCA" w:rsidRPr="00BB0714" w:rsidRDefault="00A37FCA" w:rsidP="00BB0714">
            <w:pPr>
              <w:spacing w:line="360" w:lineRule="auto"/>
              <w:jc w:val="both"/>
              <w:rPr>
                <w:rFonts w:ascii="Times New Roman" w:hAnsi="Times New Roman" w:cs="Times New Roman"/>
                <w:szCs w:val="24"/>
                <w:lang w:eastAsia="zh-HK"/>
              </w:rPr>
            </w:pPr>
          </w:p>
          <w:p w:rsidR="00A37FCA" w:rsidRPr="00BB0714" w:rsidRDefault="00A37FCA" w:rsidP="00BB0714">
            <w:pPr>
              <w:spacing w:line="360" w:lineRule="auto"/>
              <w:jc w:val="both"/>
              <w:rPr>
                <w:rFonts w:ascii="Times New Roman" w:hAnsi="Times New Roman" w:cs="Times New Roman"/>
                <w:szCs w:val="24"/>
                <w:lang w:eastAsia="zh-HK"/>
              </w:rPr>
            </w:pPr>
          </w:p>
          <w:p w:rsidR="00A37FCA" w:rsidRPr="00BB0714" w:rsidRDefault="00A37FCA" w:rsidP="00BB0714">
            <w:pPr>
              <w:spacing w:line="360" w:lineRule="auto"/>
              <w:jc w:val="both"/>
              <w:rPr>
                <w:rFonts w:ascii="Times New Roman" w:hAnsi="Times New Roman" w:cs="Times New Roman"/>
                <w:szCs w:val="24"/>
                <w:lang w:eastAsia="zh-HK"/>
              </w:rPr>
            </w:pPr>
          </w:p>
          <w:p w:rsidR="00A37FCA" w:rsidRDefault="00A37FCA" w:rsidP="00BB0714">
            <w:pPr>
              <w:spacing w:line="360" w:lineRule="auto"/>
              <w:jc w:val="both"/>
              <w:rPr>
                <w:rFonts w:ascii="Times New Roman" w:hAnsi="Times New Roman" w:cs="Times New Roman"/>
                <w:szCs w:val="24"/>
                <w:lang w:eastAsia="zh-HK"/>
              </w:rPr>
            </w:pPr>
          </w:p>
          <w:p w:rsidR="0002616F" w:rsidRPr="00BB0714" w:rsidRDefault="0002616F" w:rsidP="00BB0714">
            <w:pPr>
              <w:spacing w:line="360" w:lineRule="auto"/>
              <w:jc w:val="both"/>
              <w:rPr>
                <w:rFonts w:ascii="Times New Roman" w:hAnsi="Times New Roman" w:cs="Times New Roman"/>
                <w:szCs w:val="24"/>
                <w:lang w:eastAsia="zh-HK"/>
              </w:rPr>
            </w:pPr>
          </w:p>
          <w:p w:rsidR="00A37FCA" w:rsidRPr="00BB0714" w:rsidRDefault="00A37FCA" w:rsidP="00BB0714">
            <w:pPr>
              <w:widowControl w:val="0"/>
              <w:spacing w:line="360" w:lineRule="auto"/>
              <w:jc w:val="both"/>
              <w:rPr>
                <w:rFonts w:ascii="Times New Roman" w:hAnsi="Times New Roman" w:cs="Times New Roman"/>
                <w:b/>
                <w:szCs w:val="24"/>
              </w:rPr>
            </w:pPr>
          </w:p>
        </w:tc>
      </w:tr>
    </w:tbl>
    <w:p w:rsidR="00A37FCA" w:rsidRDefault="00A37FCA" w:rsidP="000B625E">
      <w:pPr>
        <w:rPr>
          <w:rFonts w:ascii="Times New Roman" w:hAnsi="Times New Roman" w:cs="Times New Roman"/>
          <w:b/>
          <w:sz w:val="24"/>
          <w:szCs w:val="24"/>
        </w:rPr>
      </w:pPr>
    </w:p>
    <w:p w:rsidR="00A37FCA" w:rsidRPr="000B625E" w:rsidRDefault="00F64BBB" w:rsidP="00BB0714">
      <w:pPr>
        <w:widowControl w:val="0"/>
        <w:spacing w:after="0" w:line="360" w:lineRule="auto"/>
        <w:jc w:val="both"/>
        <w:rPr>
          <w:rFonts w:ascii="Arial" w:hAnsi="Arial" w:cs="Arial"/>
          <w:b/>
          <w:sz w:val="24"/>
          <w:szCs w:val="24"/>
        </w:rPr>
      </w:pPr>
      <w:r>
        <w:rPr>
          <w:rFonts w:ascii="Arial" w:hAnsi="Arial" w:cs="Arial" w:hint="eastAsia"/>
          <w:b/>
          <w:sz w:val="24"/>
          <w:szCs w:val="24"/>
        </w:rPr>
        <w:t>E</w:t>
      </w:r>
      <w:r w:rsidR="000B625E">
        <w:rPr>
          <w:rFonts w:ascii="Arial" w:hAnsi="Arial" w:cs="Arial"/>
          <w:b/>
          <w:sz w:val="24"/>
          <w:szCs w:val="24"/>
        </w:rPr>
        <w:t xml:space="preserve">xperimental </w:t>
      </w:r>
      <w:r>
        <w:rPr>
          <w:rFonts w:ascii="Arial" w:hAnsi="Arial" w:cs="Arial" w:hint="eastAsia"/>
          <w:b/>
          <w:sz w:val="24"/>
          <w:szCs w:val="24"/>
        </w:rPr>
        <w:t>D</w:t>
      </w:r>
      <w:r w:rsidR="000B625E">
        <w:rPr>
          <w:rFonts w:ascii="Arial" w:hAnsi="Arial" w:cs="Arial"/>
          <w:b/>
          <w:sz w:val="24"/>
          <w:szCs w:val="24"/>
        </w:rPr>
        <w:t>ata</w:t>
      </w:r>
    </w:p>
    <w:tbl>
      <w:tblPr>
        <w:tblStyle w:val="TableGrid"/>
        <w:tblW w:w="0" w:type="auto"/>
        <w:tblLook w:val="04A0" w:firstRow="1" w:lastRow="0" w:firstColumn="1" w:lastColumn="0" w:noHBand="0" w:noVBand="1"/>
      </w:tblPr>
      <w:tblGrid>
        <w:gridCol w:w="4077"/>
        <w:gridCol w:w="5301"/>
      </w:tblGrid>
      <w:tr w:rsidR="0039672F" w:rsidRPr="00DF30AD" w:rsidTr="00DF30AD">
        <w:tc>
          <w:tcPr>
            <w:tcW w:w="4077" w:type="dxa"/>
            <w:vAlign w:val="center"/>
          </w:tcPr>
          <w:p w:rsidR="0039672F" w:rsidRPr="00DF30AD" w:rsidRDefault="000E684B" w:rsidP="000E684B">
            <w:pPr>
              <w:spacing w:line="360" w:lineRule="auto"/>
              <w:jc w:val="both"/>
              <w:rPr>
                <w:rFonts w:ascii="Arial" w:hAnsi="Arial" w:cs="Arial"/>
                <w:sz w:val="22"/>
                <w:szCs w:val="24"/>
                <w:lang w:eastAsia="zh-HK"/>
              </w:rPr>
            </w:pPr>
            <w:r>
              <w:rPr>
                <w:rFonts w:ascii="Arial" w:hAnsi="Arial" w:cs="Arial"/>
                <w:sz w:val="22"/>
                <w:szCs w:val="24"/>
                <w:lang w:eastAsia="zh-HK"/>
              </w:rPr>
              <w:t>M</w:t>
            </w:r>
            <w:r>
              <w:rPr>
                <w:rFonts w:ascii="Arial" w:hAnsi="Arial" w:cs="Arial" w:hint="eastAsia"/>
                <w:sz w:val="22"/>
                <w:szCs w:val="24"/>
                <w:lang w:eastAsia="zh-HK"/>
              </w:rPr>
              <w:t xml:space="preserve">olar </w:t>
            </w:r>
            <w:r w:rsidR="0039672F" w:rsidRPr="00DF30AD">
              <w:rPr>
                <w:rFonts w:ascii="Arial" w:hAnsi="Arial" w:cs="Arial"/>
                <w:sz w:val="22"/>
                <w:szCs w:val="24"/>
                <w:lang w:eastAsia="zh-HK"/>
              </w:rPr>
              <w:t xml:space="preserve">mass of vanillin </w:t>
            </w:r>
            <w:r>
              <w:rPr>
                <w:rFonts w:ascii="Arial" w:hAnsi="Arial" w:cs="Arial" w:hint="eastAsia"/>
                <w:sz w:val="22"/>
                <w:szCs w:val="24"/>
                <w:lang w:eastAsia="zh-HK"/>
              </w:rPr>
              <w:t xml:space="preserve">/ </w:t>
            </w:r>
            <w:r w:rsidR="0039672F" w:rsidRPr="00DF30AD">
              <w:rPr>
                <w:rFonts w:ascii="Arial" w:hAnsi="Arial" w:cs="Arial"/>
                <w:sz w:val="22"/>
                <w:szCs w:val="24"/>
                <w:lang w:eastAsia="zh-HK"/>
              </w:rPr>
              <w:t>g mol</w:t>
            </w:r>
            <w:r w:rsidR="0039672F" w:rsidRPr="00DF30AD">
              <w:rPr>
                <w:rFonts w:ascii="Arial" w:hAnsi="Arial" w:cs="Arial"/>
                <w:sz w:val="22"/>
                <w:szCs w:val="24"/>
                <w:vertAlign w:val="superscript"/>
              </w:rPr>
              <w:t>–1</w:t>
            </w:r>
            <w:r>
              <w:rPr>
                <w:rFonts w:ascii="Arial" w:hAnsi="Arial" w:cs="Arial" w:hint="eastAsia"/>
                <w:sz w:val="22"/>
                <w:szCs w:val="24"/>
                <w:vertAlign w:val="superscript"/>
                <w:lang w:eastAsia="zh-HK"/>
              </w:rPr>
              <w:t xml:space="preserve"> </w:t>
            </w:r>
            <w:r w:rsidR="0039672F" w:rsidRPr="00DF30AD">
              <w:rPr>
                <w:rFonts w:ascii="Arial" w:hAnsi="Arial" w:cs="Arial"/>
                <w:sz w:val="22"/>
                <w:szCs w:val="24"/>
                <w:lang w:eastAsia="zh-HK"/>
              </w:rPr>
              <w:t xml:space="preserve">: </w:t>
            </w:r>
          </w:p>
        </w:tc>
        <w:tc>
          <w:tcPr>
            <w:tcW w:w="5301" w:type="dxa"/>
          </w:tcPr>
          <w:p w:rsidR="0039672F" w:rsidRPr="00DF30AD" w:rsidRDefault="0039672F" w:rsidP="00033CD8">
            <w:pPr>
              <w:spacing w:line="360" w:lineRule="auto"/>
              <w:jc w:val="both"/>
              <w:rPr>
                <w:rFonts w:ascii="Arial" w:hAnsi="Arial" w:cs="Arial"/>
                <w:sz w:val="22"/>
                <w:szCs w:val="24"/>
                <w:lang w:eastAsia="zh-HK"/>
              </w:rPr>
            </w:pPr>
          </w:p>
          <w:p w:rsidR="0039672F" w:rsidRPr="00DF30AD" w:rsidRDefault="0039672F"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tc>
      </w:tr>
      <w:tr w:rsidR="0039672F" w:rsidRPr="00DF30AD" w:rsidTr="00DF30AD">
        <w:tc>
          <w:tcPr>
            <w:tcW w:w="4077" w:type="dxa"/>
            <w:vAlign w:val="center"/>
          </w:tcPr>
          <w:p w:rsidR="0039672F" w:rsidRPr="00DF30AD" w:rsidRDefault="0039672F" w:rsidP="000E684B">
            <w:pPr>
              <w:spacing w:line="360" w:lineRule="auto"/>
              <w:jc w:val="both"/>
              <w:rPr>
                <w:rFonts w:ascii="Arial" w:hAnsi="Arial" w:cs="Arial"/>
                <w:sz w:val="22"/>
                <w:szCs w:val="24"/>
                <w:lang w:eastAsia="zh-HK"/>
              </w:rPr>
            </w:pPr>
            <w:r w:rsidRPr="00DF30AD">
              <w:rPr>
                <w:rFonts w:ascii="Arial" w:hAnsi="Arial" w:cs="Arial"/>
                <w:sz w:val="22"/>
                <w:szCs w:val="24"/>
                <w:lang w:eastAsia="zh-HK"/>
              </w:rPr>
              <w:t>Mass of vanillin used</w:t>
            </w:r>
            <w:r w:rsidR="004F261C">
              <w:rPr>
                <w:rFonts w:ascii="Arial" w:hAnsi="Arial" w:cs="Arial" w:hint="eastAsia"/>
                <w:sz w:val="22"/>
                <w:szCs w:val="24"/>
              </w:rPr>
              <w:t xml:space="preserve"> </w:t>
            </w:r>
            <w:r w:rsidR="000E684B">
              <w:rPr>
                <w:rFonts w:ascii="Arial" w:hAnsi="Arial" w:cs="Arial" w:hint="eastAsia"/>
                <w:sz w:val="22"/>
                <w:szCs w:val="24"/>
                <w:lang w:eastAsia="zh-HK"/>
              </w:rPr>
              <w:t xml:space="preserve">/ </w:t>
            </w:r>
            <w:r w:rsidR="000B625E" w:rsidRPr="00DF30AD">
              <w:rPr>
                <w:rFonts w:ascii="Arial" w:hAnsi="Arial" w:cs="Arial"/>
                <w:sz w:val="22"/>
                <w:szCs w:val="24"/>
                <w:lang w:eastAsia="zh-HK"/>
              </w:rPr>
              <w:t>g</w:t>
            </w:r>
            <w:r w:rsidR="000E684B">
              <w:rPr>
                <w:rFonts w:ascii="Arial" w:hAnsi="Arial" w:cs="Arial" w:hint="eastAsia"/>
                <w:sz w:val="22"/>
                <w:szCs w:val="24"/>
                <w:lang w:eastAsia="zh-HK"/>
              </w:rPr>
              <w:t xml:space="preserve"> </w:t>
            </w:r>
            <w:r w:rsidRPr="00DF30AD">
              <w:rPr>
                <w:rFonts w:ascii="Arial" w:hAnsi="Arial" w:cs="Arial"/>
                <w:sz w:val="22"/>
                <w:szCs w:val="24"/>
                <w:lang w:eastAsia="zh-HK"/>
              </w:rPr>
              <w:t xml:space="preserve">: </w:t>
            </w:r>
          </w:p>
        </w:tc>
        <w:tc>
          <w:tcPr>
            <w:tcW w:w="5301" w:type="dxa"/>
          </w:tcPr>
          <w:p w:rsidR="0039672F" w:rsidRPr="00DF30AD" w:rsidRDefault="0039672F" w:rsidP="00033CD8">
            <w:pPr>
              <w:spacing w:line="360" w:lineRule="auto"/>
              <w:jc w:val="both"/>
              <w:rPr>
                <w:rFonts w:ascii="Arial" w:hAnsi="Arial" w:cs="Arial"/>
                <w:sz w:val="22"/>
                <w:szCs w:val="24"/>
                <w:lang w:eastAsia="zh-HK"/>
              </w:rPr>
            </w:pPr>
          </w:p>
          <w:p w:rsidR="0039672F" w:rsidRPr="00DF30AD" w:rsidRDefault="0039672F"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tc>
      </w:tr>
      <w:tr w:rsidR="0039672F" w:rsidRPr="00DF30AD" w:rsidTr="00DF30AD">
        <w:tc>
          <w:tcPr>
            <w:tcW w:w="4077" w:type="dxa"/>
            <w:vAlign w:val="center"/>
          </w:tcPr>
          <w:p w:rsidR="0039672F" w:rsidRPr="00DF30AD" w:rsidRDefault="0039672F" w:rsidP="000E684B">
            <w:pPr>
              <w:spacing w:line="360" w:lineRule="auto"/>
              <w:rPr>
                <w:rFonts w:ascii="Arial" w:hAnsi="Arial" w:cs="Arial"/>
                <w:sz w:val="22"/>
                <w:szCs w:val="24"/>
                <w:lang w:eastAsia="zh-HK"/>
              </w:rPr>
            </w:pPr>
            <w:r w:rsidRPr="00DF30AD">
              <w:rPr>
                <w:rFonts w:ascii="Arial" w:hAnsi="Arial" w:cs="Arial"/>
                <w:sz w:val="22"/>
                <w:szCs w:val="24"/>
                <w:lang w:eastAsia="zh-HK"/>
              </w:rPr>
              <w:t>Number of mole of vanillin used</w:t>
            </w:r>
            <w:r w:rsidR="004F261C">
              <w:rPr>
                <w:rFonts w:ascii="Arial" w:hAnsi="Arial" w:cs="Arial" w:hint="eastAsia"/>
                <w:sz w:val="22"/>
                <w:szCs w:val="24"/>
              </w:rPr>
              <w:t xml:space="preserve"> </w:t>
            </w:r>
            <w:r w:rsidR="000E684B">
              <w:rPr>
                <w:rFonts w:ascii="Arial" w:hAnsi="Arial" w:cs="Arial" w:hint="eastAsia"/>
                <w:sz w:val="22"/>
                <w:szCs w:val="24"/>
                <w:lang w:eastAsia="zh-HK"/>
              </w:rPr>
              <w:t xml:space="preserve">/ </w:t>
            </w:r>
            <w:r w:rsidR="000B625E" w:rsidRPr="00DF30AD">
              <w:rPr>
                <w:rFonts w:ascii="Arial" w:hAnsi="Arial" w:cs="Arial"/>
                <w:sz w:val="22"/>
                <w:szCs w:val="24"/>
                <w:lang w:eastAsia="zh-HK"/>
              </w:rPr>
              <w:t>mol</w:t>
            </w:r>
            <w:r w:rsidR="000E684B">
              <w:rPr>
                <w:rFonts w:ascii="Arial" w:hAnsi="Arial" w:cs="Arial" w:hint="eastAsia"/>
                <w:sz w:val="22"/>
                <w:szCs w:val="24"/>
                <w:lang w:eastAsia="zh-HK"/>
              </w:rPr>
              <w:t xml:space="preserve"> </w:t>
            </w:r>
            <w:r w:rsidRPr="00DF30AD">
              <w:rPr>
                <w:rFonts w:ascii="Arial" w:hAnsi="Arial" w:cs="Arial"/>
                <w:sz w:val="22"/>
                <w:szCs w:val="24"/>
                <w:lang w:eastAsia="zh-HK"/>
              </w:rPr>
              <w:t xml:space="preserve">: </w:t>
            </w:r>
          </w:p>
        </w:tc>
        <w:tc>
          <w:tcPr>
            <w:tcW w:w="5301" w:type="dxa"/>
          </w:tcPr>
          <w:p w:rsidR="0039672F" w:rsidRPr="00DF30AD" w:rsidRDefault="0039672F" w:rsidP="00033CD8">
            <w:pPr>
              <w:spacing w:line="360" w:lineRule="auto"/>
              <w:jc w:val="both"/>
              <w:rPr>
                <w:rFonts w:ascii="Arial" w:hAnsi="Arial" w:cs="Arial"/>
                <w:sz w:val="22"/>
                <w:szCs w:val="24"/>
                <w:lang w:eastAsia="zh-HK"/>
              </w:rPr>
            </w:pPr>
          </w:p>
          <w:p w:rsidR="0039672F" w:rsidRPr="00DF30AD" w:rsidRDefault="0039672F"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tc>
      </w:tr>
      <w:tr w:rsidR="0039672F" w:rsidRPr="00DF30AD" w:rsidTr="00DF30AD">
        <w:tc>
          <w:tcPr>
            <w:tcW w:w="4077" w:type="dxa"/>
            <w:vAlign w:val="center"/>
          </w:tcPr>
          <w:p w:rsidR="0039672F" w:rsidRPr="00DF30AD" w:rsidRDefault="000E684B" w:rsidP="000E684B">
            <w:pPr>
              <w:spacing w:line="360" w:lineRule="auto"/>
              <w:jc w:val="both"/>
              <w:rPr>
                <w:rFonts w:ascii="Arial" w:hAnsi="Arial" w:cs="Arial"/>
                <w:sz w:val="22"/>
                <w:szCs w:val="24"/>
                <w:lang w:eastAsia="zh-HK"/>
              </w:rPr>
            </w:pPr>
            <w:r>
              <w:rPr>
                <w:rFonts w:ascii="Arial" w:hAnsi="Arial" w:cs="Arial" w:hint="eastAsia"/>
                <w:sz w:val="22"/>
                <w:szCs w:val="24"/>
                <w:lang w:eastAsia="zh-HK"/>
              </w:rPr>
              <w:t>Molar</w:t>
            </w:r>
            <w:r w:rsidR="0039672F" w:rsidRPr="00DF30AD">
              <w:rPr>
                <w:rFonts w:ascii="Arial" w:hAnsi="Arial" w:cs="Arial"/>
                <w:sz w:val="22"/>
                <w:szCs w:val="24"/>
                <w:lang w:eastAsia="zh-HK"/>
              </w:rPr>
              <w:t xml:space="preserve"> mass of </w:t>
            </w:r>
            <w:proofErr w:type="spellStart"/>
            <w:r w:rsidR="0039672F" w:rsidRPr="00DF30AD">
              <w:rPr>
                <w:rFonts w:ascii="Arial" w:hAnsi="Arial" w:cs="Arial"/>
                <w:sz w:val="22"/>
                <w:szCs w:val="24"/>
                <w:lang w:eastAsia="zh-HK"/>
              </w:rPr>
              <w:t>vanillyl</w:t>
            </w:r>
            <w:proofErr w:type="spellEnd"/>
            <w:r w:rsidR="0039672F" w:rsidRPr="00DF30AD">
              <w:rPr>
                <w:rFonts w:ascii="Arial" w:hAnsi="Arial" w:cs="Arial"/>
                <w:sz w:val="22"/>
                <w:szCs w:val="24"/>
                <w:lang w:eastAsia="zh-HK"/>
              </w:rPr>
              <w:t xml:space="preserve"> alcohol </w:t>
            </w:r>
            <w:r>
              <w:rPr>
                <w:rFonts w:ascii="Arial" w:hAnsi="Arial" w:cs="Arial" w:hint="eastAsia"/>
                <w:sz w:val="22"/>
                <w:szCs w:val="24"/>
                <w:lang w:eastAsia="zh-HK"/>
              </w:rPr>
              <w:t xml:space="preserve">/ </w:t>
            </w:r>
            <w:r w:rsidR="0039672F" w:rsidRPr="00DF30AD">
              <w:rPr>
                <w:rFonts w:ascii="Arial" w:hAnsi="Arial" w:cs="Arial"/>
                <w:sz w:val="22"/>
                <w:szCs w:val="24"/>
                <w:lang w:eastAsia="zh-HK"/>
              </w:rPr>
              <w:t>g mol</w:t>
            </w:r>
            <w:r w:rsidR="0039672F" w:rsidRPr="00DF30AD">
              <w:rPr>
                <w:rFonts w:ascii="Arial" w:hAnsi="Arial" w:cs="Arial"/>
                <w:sz w:val="22"/>
                <w:szCs w:val="24"/>
                <w:vertAlign w:val="superscript"/>
              </w:rPr>
              <w:t>–1</w:t>
            </w:r>
            <w:r>
              <w:rPr>
                <w:rFonts w:ascii="Arial" w:hAnsi="Arial" w:cs="Arial" w:hint="eastAsia"/>
                <w:sz w:val="22"/>
                <w:szCs w:val="24"/>
                <w:lang w:eastAsia="zh-HK"/>
              </w:rPr>
              <w:t xml:space="preserve"> </w:t>
            </w:r>
            <w:r w:rsidR="0039672F" w:rsidRPr="00DF30AD">
              <w:rPr>
                <w:rFonts w:ascii="Arial" w:hAnsi="Arial" w:cs="Arial"/>
                <w:sz w:val="22"/>
                <w:szCs w:val="24"/>
                <w:lang w:eastAsia="zh-HK"/>
              </w:rPr>
              <w:t xml:space="preserve">: </w:t>
            </w:r>
          </w:p>
        </w:tc>
        <w:tc>
          <w:tcPr>
            <w:tcW w:w="5301" w:type="dxa"/>
          </w:tcPr>
          <w:p w:rsidR="0039672F" w:rsidRPr="00DF30AD" w:rsidRDefault="0039672F" w:rsidP="00033CD8">
            <w:pPr>
              <w:spacing w:line="360" w:lineRule="auto"/>
              <w:jc w:val="both"/>
              <w:rPr>
                <w:rFonts w:ascii="Arial" w:hAnsi="Arial" w:cs="Arial"/>
                <w:sz w:val="22"/>
                <w:szCs w:val="24"/>
                <w:lang w:eastAsia="zh-HK"/>
              </w:rPr>
            </w:pPr>
          </w:p>
          <w:p w:rsidR="0039672F" w:rsidRPr="00DF30AD" w:rsidRDefault="0039672F"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tc>
      </w:tr>
      <w:tr w:rsidR="0039672F" w:rsidRPr="00DF30AD" w:rsidTr="00DF30AD">
        <w:tc>
          <w:tcPr>
            <w:tcW w:w="4077" w:type="dxa"/>
            <w:vAlign w:val="center"/>
          </w:tcPr>
          <w:p w:rsidR="0039672F" w:rsidRPr="00DF30AD" w:rsidRDefault="0039672F" w:rsidP="000E684B">
            <w:pPr>
              <w:spacing w:line="360" w:lineRule="auto"/>
              <w:jc w:val="both"/>
              <w:rPr>
                <w:rFonts w:ascii="Arial" w:hAnsi="Arial" w:cs="Arial"/>
                <w:sz w:val="22"/>
                <w:szCs w:val="24"/>
                <w:lang w:eastAsia="zh-HK"/>
              </w:rPr>
            </w:pPr>
            <w:r w:rsidRPr="00DF30AD">
              <w:rPr>
                <w:rFonts w:ascii="Arial" w:hAnsi="Arial" w:cs="Arial"/>
                <w:sz w:val="22"/>
                <w:szCs w:val="24"/>
                <w:lang w:eastAsia="zh-HK"/>
              </w:rPr>
              <w:t xml:space="preserve">Mass of </w:t>
            </w:r>
            <w:proofErr w:type="spellStart"/>
            <w:r w:rsidRPr="00DF30AD">
              <w:rPr>
                <w:rFonts w:ascii="Arial" w:hAnsi="Arial" w:cs="Arial"/>
                <w:sz w:val="22"/>
                <w:szCs w:val="24"/>
                <w:lang w:eastAsia="zh-HK"/>
              </w:rPr>
              <w:t>vanillyl</w:t>
            </w:r>
            <w:proofErr w:type="spellEnd"/>
            <w:r w:rsidRPr="00DF30AD">
              <w:rPr>
                <w:rFonts w:ascii="Arial" w:hAnsi="Arial" w:cs="Arial"/>
                <w:sz w:val="22"/>
                <w:szCs w:val="24"/>
                <w:lang w:eastAsia="zh-HK"/>
              </w:rPr>
              <w:t xml:space="preserve"> alcohol obtained</w:t>
            </w:r>
            <w:r w:rsidR="004F261C">
              <w:rPr>
                <w:rFonts w:ascii="Arial" w:hAnsi="Arial" w:cs="Arial" w:hint="eastAsia"/>
                <w:sz w:val="22"/>
                <w:szCs w:val="24"/>
              </w:rPr>
              <w:t xml:space="preserve"> </w:t>
            </w:r>
            <w:r w:rsidR="000E684B">
              <w:rPr>
                <w:rFonts w:ascii="Arial" w:hAnsi="Arial" w:cs="Arial" w:hint="eastAsia"/>
                <w:sz w:val="22"/>
                <w:szCs w:val="24"/>
                <w:lang w:eastAsia="zh-HK"/>
              </w:rPr>
              <w:t xml:space="preserve">/ </w:t>
            </w:r>
            <w:r w:rsidR="00DF30AD" w:rsidRPr="00DF30AD">
              <w:rPr>
                <w:rFonts w:ascii="Arial" w:hAnsi="Arial" w:cs="Arial"/>
                <w:sz w:val="22"/>
                <w:szCs w:val="24"/>
                <w:lang w:eastAsia="zh-HK"/>
              </w:rPr>
              <w:t>g</w:t>
            </w:r>
            <w:r w:rsidR="000E684B">
              <w:rPr>
                <w:rFonts w:ascii="Arial" w:hAnsi="Arial" w:cs="Arial" w:hint="eastAsia"/>
                <w:sz w:val="22"/>
                <w:szCs w:val="24"/>
                <w:lang w:eastAsia="zh-HK"/>
              </w:rPr>
              <w:t xml:space="preserve"> </w:t>
            </w:r>
            <w:r w:rsidRPr="00DF30AD">
              <w:rPr>
                <w:rFonts w:ascii="Arial" w:hAnsi="Arial" w:cs="Arial"/>
                <w:sz w:val="22"/>
                <w:szCs w:val="24"/>
                <w:lang w:eastAsia="zh-HK"/>
              </w:rPr>
              <w:t xml:space="preserve">: </w:t>
            </w:r>
          </w:p>
        </w:tc>
        <w:tc>
          <w:tcPr>
            <w:tcW w:w="5301" w:type="dxa"/>
          </w:tcPr>
          <w:p w:rsidR="0039672F" w:rsidRPr="00DF30AD" w:rsidRDefault="0039672F" w:rsidP="00033CD8">
            <w:pPr>
              <w:spacing w:line="360" w:lineRule="auto"/>
              <w:jc w:val="both"/>
              <w:rPr>
                <w:rFonts w:ascii="Arial" w:hAnsi="Arial" w:cs="Arial"/>
                <w:sz w:val="22"/>
                <w:szCs w:val="24"/>
                <w:lang w:eastAsia="zh-HK"/>
              </w:rPr>
            </w:pPr>
          </w:p>
          <w:p w:rsidR="0039672F" w:rsidRPr="00DF30AD" w:rsidRDefault="0039672F"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tc>
      </w:tr>
      <w:tr w:rsidR="0039672F" w:rsidRPr="00DF30AD" w:rsidTr="00DF30AD">
        <w:tc>
          <w:tcPr>
            <w:tcW w:w="4077" w:type="dxa"/>
            <w:vAlign w:val="center"/>
          </w:tcPr>
          <w:p w:rsidR="0039672F" w:rsidRPr="00DF30AD" w:rsidRDefault="0039672F" w:rsidP="000E684B">
            <w:pPr>
              <w:spacing w:line="360" w:lineRule="auto"/>
              <w:jc w:val="both"/>
              <w:rPr>
                <w:rFonts w:ascii="Arial" w:hAnsi="Arial" w:cs="Arial"/>
                <w:sz w:val="22"/>
                <w:szCs w:val="24"/>
                <w:lang w:eastAsia="zh-HK"/>
              </w:rPr>
            </w:pPr>
            <w:r w:rsidRPr="00DF30AD">
              <w:rPr>
                <w:rFonts w:ascii="Arial" w:hAnsi="Arial" w:cs="Arial"/>
                <w:sz w:val="22"/>
                <w:szCs w:val="24"/>
                <w:lang w:eastAsia="zh-HK"/>
              </w:rPr>
              <w:t xml:space="preserve">Number of mole of </w:t>
            </w:r>
            <w:proofErr w:type="spellStart"/>
            <w:r w:rsidRPr="00DF30AD">
              <w:rPr>
                <w:rFonts w:ascii="Arial" w:hAnsi="Arial" w:cs="Arial"/>
                <w:sz w:val="22"/>
                <w:szCs w:val="24"/>
                <w:lang w:eastAsia="zh-HK"/>
              </w:rPr>
              <w:t>vanillyl</w:t>
            </w:r>
            <w:proofErr w:type="spellEnd"/>
            <w:r w:rsidRPr="00DF30AD">
              <w:rPr>
                <w:rFonts w:ascii="Arial" w:hAnsi="Arial" w:cs="Arial"/>
                <w:sz w:val="22"/>
                <w:szCs w:val="24"/>
                <w:lang w:eastAsia="zh-HK"/>
              </w:rPr>
              <w:t xml:space="preserve"> alcohol obtained</w:t>
            </w:r>
            <w:r w:rsidR="00DF30AD" w:rsidRPr="00DF30AD">
              <w:rPr>
                <w:rFonts w:ascii="Arial" w:hAnsi="Arial" w:cs="Arial"/>
                <w:sz w:val="22"/>
                <w:szCs w:val="24"/>
                <w:lang w:eastAsia="zh-HK"/>
              </w:rPr>
              <w:t xml:space="preserve"> </w:t>
            </w:r>
            <w:r w:rsidR="000E684B">
              <w:rPr>
                <w:rFonts w:ascii="Arial" w:hAnsi="Arial" w:cs="Arial" w:hint="eastAsia"/>
                <w:sz w:val="22"/>
                <w:szCs w:val="24"/>
                <w:lang w:eastAsia="zh-HK"/>
              </w:rPr>
              <w:t xml:space="preserve">/ </w:t>
            </w:r>
            <w:r w:rsidR="00DF30AD" w:rsidRPr="00DF30AD">
              <w:rPr>
                <w:rFonts w:ascii="Arial" w:hAnsi="Arial" w:cs="Arial"/>
                <w:sz w:val="22"/>
                <w:szCs w:val="24"/>
                <w:lang w:eastAsia="zh-HK"/>
              </w:rPr>
              <w:t>mol</w:t>
            </w:r>
            <w:r w:rsidR="00F63305">
              <w:rPr>
                <w:rFonts w:ascii="Arial" w:hAnsi="Arial" w:cs="Arial"/>
                <w:sz w:val="22"/>
                <w:szCs w:val="24"/>
                <w:lang w:eastAsia="zh-HK"/>
              </w:rPr>
              <w:t xml:space="preserve"> </w:t>
            </w:r>
            <w:r w:rsidRPr="00DF30AD">
              <w:rPr>
                <w:rFonts w:ascii="Arial" w:hAnsi="Arial" w:cs="Arial"/>
                <w:sz w:val="22"/>
                <w:szCs w:val="24"/>
                <w:lang w:eastAsia="zh-HK"/>
              </w:rPr>
              <w:t xml:space="preserve">: </w:t>
            </w:r>
          </w:p>
        </w:tc>
        <w:tc>
          <w:tcPr>
            <w:tcW w:w="5301" w:type="dxa"/>
          </w:tcPr>
          <w:p w:rsidR="0039672F" w:rsidRPr="00DF30AD" w:rsidRDefault="0039672F" w:rsidP="00033CD8">
            <w:pPr>
              <w:spacing w:line="360" w:lineRule="auto"/>
              <w:jc w:val="both"/>
              <w:rPr>
                <w:rFonts w:ascii="Arial" w:hAnsi="Arial" w:cs="Arial"/>
                <w:sz w:val="22"/>
                <w:szCs w:val="24"/>
                <w:lang w:eastAsia="zh-HK"/>
              </w:rPr>
            </w:pPr>
          </w:p>
          <w:p w:rsidR="0039672F" w:rsidRPr="00DF30AD" w:rsidRDefault="0039672F"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tc>
      </w:tr>
      <w:tr w:rsidR="0039672F" w:rsidRPr="00DF30AD" w:rsidTr="00DF30AD">
        <w:tc>
          <w:tcPr>
            <w:tcW w:w="4077" w:type="dxa"/>
            <w:vAlign w:val="center"/>
          </w:tcPr>
          <w:p w:rsidR="0039672F" w:rsidRPr="00DF30AD" w:rsidRDefault="000E684B" w:rsidP="00F63305">
            <w:pPr>
              <w:spacing w:line="360" w:lineRule="auto"/>
              <w:jc w:val="both"/>
              <w:rPr>
                <w:rFonts w:ascii="Arial" w:hAnsi="Arial" w:cs="Arial"/>
                <w:sz w:val="22"/>
                <w:szCs w:val="24"/>
                <w:lang w:eastAsia="zh-HK"/>
              </w:rPr>
            </w:pPr>
            <w:r>
              <w:rPr>
                <w:rFonts w:ascii="Arial" w:hAnsi="Arial" w:cs="Arial" w:hint="eastAsia"/>
                <w:sz w:val="22"/>
                <w:szCs w:val="24"/>
                <w:lang w:eastAsia="zh-HK"/>
              </w:rPr>
              <w:t xml:space="preserve">Percentage </w:t>
            </w:r>
            <w:r w:rsidR="00F63305">
              <w:rPr>
                <w:rFonts w:ascii="Arial" w:hAnsi="Arial" w:cs="Arial"/>
                <w:sz w:val="22"/>
                <w:szCs w:val="24"/>
                <w:lang w:eastAsia="zh-HK"/>
              </w:rPr>
              <w:t>y</w:t>
            </w:r>
            <w:r w:rsidR="0039672F" w:rsidRPr="00DF30AD">
              <w:rPr>
                <w:rFonts w:ascii="Arial" w:hAnsi="Arial" w:cs="Arial"/>
                <w:sz w:val="22"/>
                <w:szCs w:val="24"/>
                <w:lang w:eastAsia="zh-HK"/>
              </w:rPr>
              <w:t>ield</w:t>
            </w:r>
            <w:r w:rsidR="00DF30AD" w:rsidRPr="00DF30AD">
              <w:rPr>
                <w:rFonts w:ascii="Arial" w:hAnsi="Arial" w:cs="Arial"/>
                <w:sz w:val="22"/>
                <w:szCs w:val="24"/>
                <w:lang w:eastAsia="zh-HK"/>
              </w:rPr>
              <w:t xml:space="preserve"> </w:t>
            </w:r>
            <w:r w:rsidR="0039672F" w:rsidRPr="00DF30AD">
              <w:rPr>
                <w:rFonts w:ascii="Arial" w:hAnsi="Arial" w:cs="Arial"/>
                <w:sz w:val="22"/>
                <w:szCs w:val="24"/>
                <w:lang w:eastAsia="zh-HK"/>
              </w:rPr>
              <w:t xml:space="preserve">: </w:t>
            </w:r>
          </w:p>
        </w:tc>
        <w:tc>
          <w:tcPr>
            <w:tcW w:w="5301" w:type="dxa"/>
          </w:tcPr>
          <w:p w:rsidR="0039672F" w:rsidRPr="00DF30AD" w:rsidRDefault="0039672F" w:rsidP="00033CD8">
            <w:pPr>
              <w:spacing w:line="360" w:lineRule="auto"/>
              <w:jc w:val="both"/>
              <w:rPr>
                <w:rFonts w:ascii="Arial" w:hAnsi="Arial" w:cs="Arial"/>
                <w:sz w:val="22"/>
                <w:szCs w:val="24"/>
                <w:lang w:eastAsia="zh-HK"/>
              </w:rPr>
            </w:pPr>
          </w:p>
          <w:p w:rsidR="0039672F" w:rsidRPr="00DF30AD" w:rsidRDefault="0039672F"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p w:rsidR="00DF30AD" w:rsidRPr="00DF30AD" w:rsidRDefault="00DF30AD" w:rsidP="00033CD8">
            <w:pPr>
              <w:spacing w:line="360" w:lineRule="auto"/>
              <w:jc w:val="both"/>
              <w:rPr>
                <w:rFonts w:ascii="Arial" w:hAnsi="Arial" w:cs="Arial"/>
                <w:sz w:val="22"/>
                <w:szCs w:val="24"/>
                <w:lang w:eastAsia="zh-HK"/>
              </w:rPr>
            </w:pPr>
          </w:p>
        </w:tc>
      </w:tr>
    </w:tbl>
    <w:p w:rsidR="00DF30AD" w:rsidRDefault="00DF30AD">
      <w:pPr>
        <w:rPr>
          <w:rFonts w:ascii="Times New Roman" w:hAnsi="Times New Roman" w:cs="Times New Roman"/>
          <w:b/>
          <w:sz w:val="24"/>
          <w:szCs w:val="24"/>
        </w:rPr>
      </w:pPr>
      <w:r>
        <w:rPr>
          <w:rFonts w:ascii="Times New Roman" w:hAnsi="Times New Roman" w:cs="Times New Roman"/>
          <w:b/>
          <w:sz w:val="24"/>
          <w:szCs w:val="24"/>
        </w:rPr>
        <w:br w:type="page"/>
      </w:r>
    </w:p>
    <w:p w:rsidR="007E5A7A" w:rsidRPr="00DF30AD" w:rsidRDefault="00DF30AD" w:rsidP="007E5A7A">
      <w:pPr>
        <w:widowControl w:val="0"/>
        <w:spacing w:after="0" w:line="360" w:lineRule="auto"/>
        <w:jc w:val="both"/>
        <w:rPr>
          <w:rFonts w:ascii="Arial" w:hAnsi="Arial" w:cs="Arial"/>
          <w:b/>
          <w:sz w:val="24"/>
          <w:szCs w:val="24"/>
        </w:rPr>
      </w:pPr>
      <w:r>
        <w:rPr>
          <w:rFonts w:ascii="Arial" w:hAnsi="Arial" w:cs="Arial"/>
          <w:b/>
          <w:sz w:val="24"/>
          <w:szCs w:val="24"/>
        </w:rPr>
        <w:lastRenderedPageBreak/>
        <w:t>Questions</w:t>
      </w:r>
      <w:r w:rsidR="00121E8D">
        <w:rPr>
          <w:rFonts w:ascii="Arial" w:hAnsi="Arial" w:cs="Arial"/>
          <w:b/>
          <w:sz w:val="24"/>
          <w:szCs w:val="24"/>
        </w:rPr>
        <w:t xml:space="preserve"> for Discussion</w:t>
      </w:r>
    </w:p>
    <w:p w:rsidR="00F77F90" w:rsidRDefault="00F111BC"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Draw the structural formula</w:t>
      </w:r>
      <w:r w:rsidR="009E5AC8">
        <w:rPr>
          <w:rFonts w:ascii="Arial" w:hAnsi="Arial" w:cs="Arial" w:hint="eastAsia"/>
          <w:szCs w:val="24"/>
          <w:lang w:eastAsia="zh-HK"/>
        </w:rPr>
        <w:t>e</w:t>
      </w:r>
      <w:r w:rsidRPr="00DF30AD">
        <w:rPr>
          <w:rFonts w:ascii="Arial" w:hAnsi="Arial" w:cs="Arial"/>
          <w:szCs w:val="24"/>
        </w:rPr>
        <w:t xml:space="preserve"> for vanillin and </w:t>
      </w:r>
      <w:proofErr w:type="spellStart"/>
      <w:r w:rsidRPr="00DF30AD">
        <w:rPr>
          <w:rFonts w:ascii="Arial" w:hAnsi="Arial" w:cs="Arial"/>
          <w:szCs w:val="24"/>
        </w:rPr>
        <w:t>vanillyl</w:t>
      </w:r>
      <w:proofErr w:type="spellEnd"/>
      <w:r w:rsidRPr="00DF30AD">
        <w:rPr>
          <w:rFonts w:ascii="Arial" w:hAnsi="Arial" w:cs="Arial"/>
          <w:szCs w:val="24"/>
        </w:rPr>
        <w:t xml:space="preserve"> alcohol</w:t>
      </w:r>
      <w:r w:rsidR="00F77F90" w:rsidRPr="00DF30AD">
        <w:rPr>
          <w:rFonts w:ascii="Arial" w:hAnsi="Arial" w:cs="Arial"/>
          <w:szCs w:val="24"/>
        </w:rPr>
        <w:t>.</w:t>
      </w:r>
      <w:r w:rsidRPr="00DF30AD">
        <w:rPr>
          <w:rFonts w:ascii="Arial" w:hAnsi="Arial" w:cs="Arial"/>
          <w:szCs w:val="24"/>
        </w:rPr>
        <w:t xml:space="preserve">  Point out their structur</w:t>
      </w:r>
      <w:bookmarkStart w:id="0" w:name="_GoBack"/>
      <w:bookmarkEnd w:id="0"/>
      <w:r w:rsidRPr="00DF30AD">
        <w:rPr>
          <w:rFonts w:ascii="Arial" w:hAnsi="Arial" w:cs="Arial"/>
          <w:szCs w:val="24"/>
        </w:rPr>
        <w:t>al difference.</w:t>
      </w:r>
      <w:r w:rsidR="00191025" w:rsidRPr="00DF30AD">
        <w:rPr>
          <w:rFonts w:ascii="Arial" w:hAnsi="Arial" w:cs="Arial"/>
          <w:szCs w:val="24"/>
        </w:rPr>
        <w:t xml:space="preserve">  Search online for their structural formula</w:t>
      </w:r>
      <w:r w:rsidR="009E5AC8">
        <w:rPr>
          <w:rFonts w:ascii="Arial" w:hAnsi="Arial" w:cs="Arial" w:hint="eastAsia"/>
          <w:szCs w:val="24"/>
          <w:lang w:eastAsia="zh-HK"/>
        </w:rPr>
        <w:t>e</w:t>
      </w:r>
      <w:r w:rsidR="00191025" w:rsidRPr="00DF30AD">
        <w:rPr>
          <w:rFonts w:ascii="Arial" w:hAnsi="Arial" w:cs="Arial"/>
          <w:szCs w:val="24"/>
        </w:rPr>
        <w:t xml:space="preserve"> if necessary.</w:t>
      </w:r>
    </w:p>
    <w:p w:rsidR="002E6739" w:rsidRDefault="002E6739" w:rsidP="00C03338">
      <w:pPr>
        <w:pStyle w:val="ListParagraph"/>
        <w:widowControl w:val="0"/>
        <w:spacing w:afterLines="50" w:after="120" w:line="360" w:lineRule="auto"/>
        <w:ind w:left="1202"/>
        <w:contextualSpacing w:val="0"/>
        <w:jc w:val="both"/>
        <w:rPr>
          <w:rFonts w:ascii="Arial" w:hAnsi="Arial" w:cs="Arial"/>
          <w:szCs w:val="24"/>
        </w:rPr>
      </w:pPr>
    </w:p>
    <w:p w:rsidR="002E6739" w:rsidRDefault="00F111BC"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Predict t</w:t>
      </w:r>
      <w:r w:rsidR="00F64BBB">
        <w:rPr>
          <w:rFonts w:ascii="Arial" w:hAnsi="Arial" w:cs="Arial"/>
          <w:szCs w:val="24"/>
        </w:rPr>
        <w:t>he main difference in the infra</w:t>
      </w:r>
      <w:r w:rsidR="00F64BBB">
        <w:rPr>
          <w:rFonts w:ascii="Arial" w:hAnsi="Arial" w:cs="Arial" w:hint="eastAsia"/>
          <w:szCs w:val="24"/>
        </w:rPr>
        <w:t>-</w:t>
      </w:r>
      <w:r w:rsidRPr="00DF30AD">
        <w:rPr>
          <w:rFonts w:ascii="Arial" w:hAnsi="Arial" w:cs="Arial"/>
          <w:szCs w:val="24"/>
        </w:rPr>
        <w:t xml:space="preserve">red (IR) spectra of vanillin and </w:t>
      </w:r>
      <w:proofErr w:type="spellStart"/>
      <w:r w:rsidRPr="00DF30AD">
        <w:rPr>
          <w:rFonts w:ascii="Arial" w:hAnsi="Arial" w:cs="Arial"/>
          <w:szCs w:val="24"/>
        </w:rPr>
        <w:t>vanillyl</w:t>
      </w:r>
      <w:proofErr w:type="spellEnd"/>
      <w:r w:rsidRPr="00DF30AD">
        <w:rPr>
          <w:rFonts w:ascii="Arial" w:hAnsi="Arial" w:cs="Arial"/>
          <w:szCs w:val="24"/>
        </w:rPr>
        <w:t xml:space="preserve"> alcohol.</w:t>
      </w:r>
    </w:p>
    <w:p w:rsidR="002E6739" w:rsidRDefault="002E6739" w:rsidP="00C03338">
      <w:pPr>
        <w:pStyle w:val="ListParagraph"/>
        <w:widowControl w:val="0"/>
        <w:spacing w:afterLines="50" w:after="120" w:line="360" w:lineRule="auto"/>
        <w:ind w:left="1202"/>
        <w:contextualSpacing w:val="0"/>
        <w:jc w:val="both"/>
        <w:rPr>
          <w:rFonts w:ascii="Arial" w:hAnsi="Arial" w:cs="Arial"/>
          <w:szCs w:val="24"/>
        </w:rPr>
      </w:pPr>
    </w:p>
    <w:p w:rsidR="002E6739" w:rsidRDefault="00191025"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The chemical formula of borohydride ion is BH</w:t>
      </w:r>
      <w:r w:rsidRPr="00DF30AD">
        <w:rPr>
          <w:rFonts w:ascii="Arial" w:hAnsi="Arial" w:cs="Arial"/>
          <w:szCs w:val="24"/>
          <w:vertAlign w:val="subscript"/>
        </w:rPr>
        <w:t>4</w:t>
      </w:r>
      <w:r w:rsidR="00DF30AD">
        <w:rPr>
          <w:rFonts w:ascii="Arial" w:hAnsi="Arial" w:cs="Arial" w:hint="eastAsia"/>
          <w:szCs w:val="24"/>
        </w:rPr>
        <w:softHyphen/>
      </w:r>
      <w:r w:rsidR="00DF30AD" w:rsidRPr="00DF30AD">
        <w:rPr>
          <w:rFonts w:ascii="Arial" w:hAnsi="Arial" w:cs="Arial" w:hint="eastAsia"/>
          <w:szCs w:val="24"/>
          <w:vertAlign w:val="superscript"/>
        </w:rPr>
        <w:t>-</w:t>
      </w:r>
      <w:r w:rsidRPr="00DF30AD">
        <w:rPr>
          <w:rFonts w:ascii="Arial" w:hAnsi="Arial" w:cs="Arial"/>
          <w:szCs w:val="24"/>
        </w:rPr>
        <w:t xml:space="preserve">.  Draw the Lewis formula for it.  Given an example of a common molecule and a common </w:t>
      </w:r>
      <w:r w:rsidR="00304FBC" w:rsidRPr="00DF30AD">
        <w:rPr>
          <w:rFonts w:ascii="Arial" w:hAnsi="Arial" w:cs="Arial"/>
          <w:szCs w:val="24"/>
        </w:rPr>
        <w:t>cat</w:t>
      </w:r>
      <w:r w:rsidRPr="00DF30AD">
        <w:rPr>
          <w:rFonts w:ascii="Arial" w:hAnsi="Arial" w:cs="Arial"/>
          <w:szCs w:val="24"/>
        </w:rPr>
        <w:t>ion which have the same molecular shape</w:t>
      </w:r>
      <w:r w:rsidR="00DA3868">
        <w:rPr>
          <w:rFonts w:ascii="Arial" w:hAnsi="Arial" w:cs="Arial" w:hint="eastAsia"/>
          <w:szCs w:val="24"/>
          <w:lang w:eastAsia="zh-HK"/>
        </w:rPr>
        <w:t xml:space="preserve"> with </w:t>
      </w:r>
      <w:r w:rsidR="00DA3868" w:rsidRPr="00DF30AD">
        <w:rPr>
          <w:rFonts w:ascii="Arial" w:hAnsi="Arial" w:cs="Arial"/>
          <w:szCs w:val="24"/>
        </w:rPr>
        <w:t>BH</w:t>
      </w:r>
      <w:r w:rsidR="00DA3868" w:rsidRPr="00DF30AD">
        <w:rPr>
          <w:rFonts w:ascii="Arial" w:hAnsi="Arial" w:cs="Arial"/>
          <w:szCs w:val="24"/>
          <w:vertAlign w:val="subscript"/>
        </w:rPr>
        <w:t>4</w:t>
      </w:r>
      <w:r w:rsidR="00DA3868">
        <w:rPr>
          <w:rFonts w:ascii="Arial" w:hAnsi="Arial" w:cs="Arial" w:hint="eastAsia"/>
          <w:szCs w:val="24"/>
        </w:rPr>
        <w:softHyphen/>
      </w:r>
      <w:r w:rsidR="00DA3868" w:rsidRPr="00DF30AD">
        <w:rPr>
          <w:rFonts w:ascii="Arial" w:hAnsi="Arial" w:cs="Arial" w:hint="eastAsia"/>
          <w:szCs w:val="24"/>
          <w:vertAlign w:val="superscript"/>
        </w:rPr>
        <w:t>-</w:t>
      </w:r>
      <w:r w:rsidR="00DA3868">
        <w:rPr>
          <w:rFonts w:ascii="Arial" w:hAnsi="Arial" w:cs="Arial" w:hint="eastAsia"/>
          <w:szCs w:val="24"/>
          <w:lang w:eastAsia="zh-HK"/>
        </w:rPr>
        <w:t xml:space="preserve"> ion.</w:t>
      </w:r>
    </w:p>
    <w:p w:rsidR="002E6739" w:rsidRDefault="002E6739" w:rsidP="00C03338">
      <w:pPr>
        <w:pStyle w:val="ListParagraph"/>
        <w:widowControl w:val="0"/>
        <w:spacing w:afterLines="50" w:after="120" w:line="360" w:lineRule="auto"/>
        <w:ind w:left="1202"/>
        <w:contextualSpacing w:val="0"/>
        <w:jc w:val="both"/>
        <w:rPr>
          <w:rFonts w:ascii="Arial" w:hAnsi="Arial" w:cs="Arial"/>
          <w:szCs w:val="24"/>
        </w:rPr>
      </w:pPr>
    </w:p>
    <w:p w:rsidR="002E6739" w:rsidRDefault="00D25B71"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How do you test whether the gas produ</w:t>
      </w:r>
      <w:r w:rsidR="004250C4" w:rsidRPr="00DF30AD">
        <w:rPr>
          <w:rFonts w:ascii="Arial" w:hAnsi="Arial" w:cs="Arial"/>
          <w:szCs w:val="24"/>
        </w:rPr>
        <w:t xml:space="preserve">ced in </w:t>
      </w:r>
      <w:r w:rsidR="00E479E9">
        <w:rPr>
          <w:rFonts w:ascii="Arial" w:hAnsi="Arial" w:cs="Arial" w:hint="eastAsia"/>
          <w:szCs w:val="24"/>
        </w:rPr>
        <w:t xml:space="preserve">Part </w:t>
      </w:r>
      <w:proofErr w:type="gramStart"/>
      <w:r w:rsidR="00E479E9">
        <w:rPr>
          <w:rFonts w:ascii="Arial" w:hAnsi="Arial" w:cs="Arial" w:hint="eastAsia"/>
          <w:szCs w:val="24"/>
        </w:rPr>
        <w:t>A</w:t>
      </w:r>
      <w:proofErr w:type="gramEnd"/>
      <w:r w:rsidR="00E479E9">
        <w:rPr>
          <w:rFonts w:ascii="Arial" w:hAnsi="Arial" w:cs="Arial" w:hint="eastAsia"/>
          <w:szCs w:val="24"/>
        </w:rPr>
        <w:t xml:space="preserve"> </w:t>
      </w:r>
      <w:r w:rsidR="004250C4" w:rsidRPr="00DF30AD">
        <w:rPr>
          <w:rFonts w:ascii="Arial" w:hAnsi="Arial" w:cs="Arial"/>
          <w:szCs w:val="24"/>
        </w:rPr>
        <w:t>step (7) is hydrogen gas?</w:t>
      </w:r>
    </w:p>
    <w:p w:rsidR="002E6739" w:rsidRDefault="002E6739" w:rsidP="00C03338">
      <w:pPr>
        <w:pStyle w:val="ListParagraph"/>
        <w:widowControl w:val="0"/>
        <w:spacing w:afterLines="50" w:after="120" w:line="360" w:lineRule="auto"/>
        <w:ind w:left="1202"/>
        <w:contextualSpacing w:val="0"/>
        <w:jc w:val="both"/>
        <w:rPr>
          <w:rFonts w:ascii="Arial" w:hAnsi="Arial" w:cs="Arial"/>
          <w:szCs w:val="24"/>
        </w:rPr>
      </w:pPr>
    </w:p>
    <w:p w:rsidR="002E6739" w:rsidRDefault="00304FBC"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Since NaBH</w:t>
      </w:r>
      <w:r w:rsidRPr="00DF30AD">
        <w:rPr>
          <w:rFonts w:ascii="Arial" w:hAnsi="Arial" w:cs="Arial"/>
          <w:szCs w:val="24"/>
          <w:vertAlign w:val="subscript"/>
        </w:rPr>
        <w:t>4</w:t>
      </w:r>
      <w:r w:rsidRPr="00DF30AD">
        <w:rPr>
          <w:rFonts w:ascii="Arial" w:hAnsi="Arial" w:cs="Arial"/>
          <w:szCs w:val="24"/>
        </w:rPr>
        <w:t xml:space="preserve"> is used in excess amount in this experiment, it is left in the reaction mixture after the reaction is complete.  Addition of </w:t>
      </w:r>
      <w:proofErr w:type="gramStart"/>
      <w:r w:rsidRPr="00DF30AD">
        <w:rPr>
          <w:rFonts w:ascii="Arial" w:hAnsi="Arial" w:cs="Arial"/>
          <w:szCs w:val="24"/>
        </w:rPr>
        <w:t>HCl(</w:t>
      </w:r>
      <w:proofErr w:type="gramEnd"/>
      <w:r w:rsidRPr="00DF30AD">
        <w:rPr>
          <w:rFonts w:ascii="Arial" w:hAnsi="Arial" w:cs="Arial"/>
          <w:szCs w:val="24"/>
        </w:rPr>
        <w:t>aq)</w:t>
      </w:r>
      <w:r w:rsidR="00F63305">
        <w:rPr>
          <w:rFonts w:ascii="Arial" w:hAnsi="Arial" w:cs="Arial"/>
          <w:szCs w:val="24"/>
        </w:rPr>
        <w:t xml:space="preserve"> in Part A step (7)</w:t>
      </w:r>
      <w:r w:rsidRPr="00DF30AD">
        <w:rPr>
          <w:rFonts w:ascii="Arial" w:hAnsi="Arial" w:cs="Arial"/>
          <w:szCs w:val="24"/>
        </w:rPr>
        <w:t xml:space="preserve"> can consume all the remaining NaBH</w:t>
      </w:r>
      <w:r w:rsidRPr="00DF30AD">
        <w:rPr>
          <w:rFonts w:ascii="Arial" w:hAnsi="Arial" w:cs="Arial"/>
          <w:szCs w:val="24"/>
          <w:vertAlign w:val="subscript"/>
        </w:rPr>
        <w:t>4</w:t>
      </w:r>
      <w:r w:rsidR="00F63305">
        <w:rPr>
          <w:rFonts w:ascii="Arial" w:hAnsi="Arial" w:cs="Arial"/>
          <w:szCs w:val="24"/>
        </w:rPr>
        <w:t xml:space="preserve">. </w:t>
      </w:r>
      <w:r w:rsidRPr="00DF30AD">
        <w:rPr>
          <w:rFonts w:ascii="Arial" w:hAnsi="Arial" w:cs="Arial"/>
          <w:szCs w:val="24"/>
        </w:rPr>
        <w:t>Explain why the use of pH paper in step (8)</w:t>
      </w:r>
      <w:r w:rsidR="007B51B2" w:rsidRPr="00DF30AD">
        <w:rPr>
          <w:rFonts w:ascii="Arial" w:hAnsi="Arial" w:cs="Arial"/>
          <w:szCs w:val="24"/>
        </w:rPr>
        <w:t xml:space="preserve"> helps you check whether all NaBH</w:t>
      </w:r>
      <w:r w:rsidR="007B51B2" w:rsidRPr="00173EEF">
        <w:rPr>
          <w:rFonts w:ascii="Arial" w:hAnsi="Arial" w:cs="Arial"/>
          <w:szCs w:val="24"/>
          <w:vertAlign w:val="subscript"/>
        </w:rPr>
        <w:t>4</w:t>
      </w:r>
      <w:r w:rsidR="007B51B2" w:rsidRPr="00DF30AD">
        <w:rPr>
          <w:rFonts w:ascii="Arial" w:hAnsi="Arial" w:cs="Arial"/>
          <w:szCs w:val="24"/>
        </w:rPr>
        <w:t xml:space="preserve"> left has reacted with </w:t>
      </w:r>
      <w:proofErr w:type="gramStart"/>
      <w:r w:rsidR="007B51B2" w:rsidRPr="00DF30AD">
        <w:rPr>
          <w:rFonts w:ascii="Arial" w:hAnsi="Arial" w:cs="Arial"/>
          <w:szCs w:val="24"/>
        </w:rPr>
        <w:t>HCl(</w:t>
      </w:r>
      <w:proofErr w:type="gramEnd"/>
      <w:r w:rsidR="007B51B2" w:rsidRPr="00DF30AD">
        <w:rPr>
          <w:rFonts w:ascii="Arial" w:hAnsi="Arial" w:cs="Arial"/>
          <w:szCs w:val="24"/>
        </w:rPr>
        <w:t xml:space="preserve">aq).  </w:t>
      </w:r>
    </w:p>
    <w:p w:rsidR="002E6739" w:rsidRDefault="002E6739" w:rsidP="00C03338">
      <w:pPr>
        <w:pStyle w:val="ListParagraph"/>
        <w:widowControl w:val="0"/>
        <w:spacing w:afterLines="50" w:after="120" w:line="360" w:lineRule="auto"/>
        <w:ind w:left="1202"/>
        <w:contextualSpacing w:val="0"/>
        <w:jc w:val="both"/>
        <w:rPr>
          <w:rFonts w:ascii="Arial" w:hAnsi="Arial" w:cs="Arial"/>
          <w:szCs w:val="24"/>
        </w:rPr>
      </w:pPr>
    </w:p>
    <w:p w:rsidR="002E6739" w:rsidRDefault="008E78BD"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 xml:space="preserve">In some industrial processes of reduction of organic compounds, hydrogen gas is used for the reduction </w:t>
      </w:r>
      <w:r w:rsidR="004250C4" w:rsidRPr="00DF30AD">
        <w:rPr>
          <w:rFonts w:ascii="Arial" w:hAnsi="Arial" w:cs="Arial"/>
          <w:szCs w:val="24"/>
        </w:rPr>
        <w:t>with</w:t>
      </w:r>
      <w:r w:rsidRPr="00DF30AD">
        <w:rPr>
          <w:rFonts w:ascii="Arial" w:hAnsi="Arial" w:cs="Arial"/>
          <w:szCs w:val="24"/>
        </w:rPr>
        <w:t xml:space="preserve"> an appropriate catalyst.  Why is this reduction </w:t>
      </w:r>
      <w:r w:rsidR="004250C4" w:rsidRPr="00DF30AD">
        <w:rPr>
          <w:rFonts w:ascii="Arial" w:hAnsi="Arial" w:cs="Arial"/>
          <w:szCs w:val="24"/>
        </w:rPr>
        <w:t xml:space="preserve">method </w:t>
      </w:r>
      <w:r w:rsidRPr="00DF30AD">
        <w:rPr>
          <w:rFonts w:ascii="Arial" w:hAnsi="Arial" w:cs="Arial"/>
          <w:szCs w:val="24"/>
        </w:rPr>
        <w:t xml:space="preserve">seldom used in a school laboratory? </w:t>
      </w:r>
    </w:p>
    <w:p w:rsidR="002E6739" w:rsidRDefault="002E6739" w:rsidP="00C03338">
      <w:pPr>
        <w:pStyle w:val="ListParagraph"/>
        <w:widowControl w:val="0"/>
        <w:spacing w:afterLines="50" w:after="120" w:line="360" w:lineRule="auto"/>
        <w:ind w:left="1202"/>
        <w:contextualSpacing w:val="0"/>
        <w:jc w:val="both"/>
        <w:rPr>
          <w:rFonts w:ascii="Arial" w:hAnsi="Arial" w:cs="Arial"/>
          <w:szCs w:val="24"/>
        </w:rPr>
      </w:pPr>
    </w:p>
    <w:p w:rsidR="002E6739" w:rsidRDefault="00C7141E"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 xml:space="preserve">Describe the purpose of iodine chamber in this experiment.  </w:t>
      </w:r>
    </w:p>
    <w:p w:rsidR="002E6739" w:rsidRDefault="002E6739" w:rsidP="00C03338">
      <w:pPr>
        <w:pStyle w:val="ListParagraph"/>
        <w:widowControl w:val="0"/>
        <w:spacing w:afterLines="50" w:after="120" w:line="360" w:lineRule="auto"/>
        <w:ind w:left="1202"/>
        <w:contextualSpacing w:val="0"/>
        <w:jc w:val="both"/>
        <w:rPr>
          <w:rFonts w:ascii="Arial" w:hAnsi="Arial" w:cs="Arial"/>
          <w:szCs w:val="24"/>
        </w:rPr>
      </w:pPr>
    </w:p>
    <w:p w:rsidR="002E6739" w:rsidRDefault="000B75F0" w:rsidP="00C03338">
      <w:pPr>
        <w:pStyle w:val="ListParagraph"/>
        <w:widowControl w:val="0"/>
        <w:numPr>
          <w:ilvl w:val="0"/>
          <w:numId w:val="12"/>
        </w:numPr>
        <w:spacing w:afterLines="50" w:after="120" w:line="360" w:lineRule="auto"/>
        <w:ind w:left="1202" w:hanging="482"/>
        <w:contextualSpacing w:val="0"/>
        <w:jc w:val="both"/>
        <w:rPr>
          <w:rFonts w:ascii="Arial" w:hAnsi="Arial" w:cs="Arial"/>
          <w:szCs w:val="24"/>
        </w:rPr>
      </w:pPr>
      <w:r w:rsidRPr="00DF30AD">
        <w:rPr>
          <w:rFonts w:ascii="Arial" w:hAnsi="Arial" w:cs="Arial"/>
          <w:szCs w:val="24"/>
        </w:rPr>
        <w:t>The following conversion is part of a synthesis of a</w:t>
      </w:r>
      <w:r w:rsidR="00C957A3" w:rsidRPr="00DF30AD">
        <w:rPr>
          <w:rFonts w:ascii="Arial" w:hAnsi="Arial" w:cs="Arial"/>
          <w:szCs w:val="24"/>
        </w:rPr>
        <w:t xml:space="preserve"> group of r</w:t>
      </w:r>
      <w:r w:rsidR="00594377" w:rsidRPr="00DF30AD">
        <w:rPr>
          <w:rFonts w:ascii="Arial" w:hAnsi="Arial" w:cs="Arial"/>
          <w:szCs w:val="24"/>
        </w:rPr>
        <w:t>esearch</w:t>
      </w:r>
      <w:r w:rsidR="00A05050" w:rsidRPr="00DF30AD">
        <w:rPr>
          <w:rFonts w:ascii="Arial" w:hAnsi="Arial" w:cs="Arial"/>
          <w:szCs w:val="24"/>
        </w:rPr>
        <w:t>ers</w:t>
      </w:r>
      <w:r w:rsidRPr="00DF30AD">
        <w:rPr>
          <w:rFonts w:ascii="Arial" w:hAnsi="Arial" w:cs="Arial"/>
          <w:szCs w:val="24"/>
        </w:rPr>
        <w:t xml:space="preserve">.  They </w:t>
      </w:r>
      <w:r w:rsidR="002D7F76" w:rsidRPr="00DF30AD">
        <w:rPr>
          <w:rFonts w:ascii="Arial" w:hAnsi="Arial" w:cs="Arial"/>
          <w:szCs w:val="24"/>
        </w:rPr>
        <w:t xml:space="preserve">successfully carried out </w:t>
      </w:r>
      <w:r w:rsidRPr="00DF30AD">
        <w:rPr>
          <w:rFonts w:ascii="Arial" w:hAnsi="Arial" w:cs="Arial"/>
          <w:szCs w:val="24"/>
        </w:rPr>
        <w:t xml:space="preserve">this reduction </w:t>
      </w:r>
      <w:r w:rsidR="00594377" w:rsidRPr="00DF30AD">
        <w:rPr>
          <w:rFonts w:ascii="Arial" w:hAnsi="Arial" w:cs="Arial"/>
          <w:szCs w:val="24"/>
        </w:rPr>
        <w:t>with NaBH</w:t>
      </w:r>
      <w:r w:rsidR="00594377" w:rsidRPr="00DF30AD">
        <w:rPr>
          <w:rFonts w:ascii="Arial" w:hAnsi="Arial" w:cs="Arial"/>
          <w:szCs w:val="24"/>
          <w:vertAlign w:val="subscript"/>
        </w:rPr>
        <w:t>4</w:t>
      </w:r>
      <w:r w:rsidR="00A05050" w:rsidRPr="00DF30AD">
        <w:rPr>
          <w:rFonts w:ascii="Arial" w:hAnsi="Arial" w:cs="Arial"/>
          <w:szCs w:val="24"/>
        </w:rPr>
        <w:t>.</w:t>
      </w:r>
    </w:p>
    <w:p w:rsidR="00333183" w:rsidRPr="00F64BBB" w:rsidRDefault="00DF30AD" w:rsidP="00F63305">
      <w:pPr>
        <w:pStyle w:val="ListParagraph"/>
        <w:widowControl w:val="0"/>
        <w:spacing w:afterLines="50" w:after="120" w:line="360" w:lineRule="auto"/>
        <w:ind w:left="1202"/>
        <w:contextualSpacing w:val="0"/>
        <w:rPr>
          <w:rFonts w:ascii="Arial" w:hAnsi="Arial" w:cs="Arial"/>
          <w:szCs w:val="24"/>
        </w:rPr>
      </w:pPr>
      <w:r w:rsidRPr="00DF30AD">
        <w:rPr>
          <w:rFonts w:ascii="Arial" w:hAnsi="Arial" w:cs="Arial"/>
          <w:szCs w:val="24"/>
        </w:rPr>
        <w:object w:dxaOrig="899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40.7pt" o:ole="">
            <v:imagedata r:id="rId10" o:title=""/>
          </v:shape>
          <o:OLEObject Type="Embed" ProgID="ChemDraw.Document.6.0" ShapeID="_x0000_i1025" DrawAspect="Content" ObjectID="_1548164689" r:id="rId11"/>
        </w:object>
      </w:r>
      <w:r w:rsidR="00A05050" w:rsidRPr="00DF30AD">
        <w:rPr>
          <w:rFonts w:ascii="Arial" w:hAnsi="Arial" w:cs="Arial"/>
          <w:szCs w:val="24"/>
        </w:rPr>
        <w:t>Suggest a reason why LiAlH</w:t>
      </w:r>
      <w:r w:rsidR="00A05050" w:rsidRPr="00DF30AD">
        <w:rPr>
          <w:rFonts w:ascii="Arial" w:hAnsi="Arial" w:cs="Arial"/>
          <w:szCs w:val="24"/>
          <w:vertAlign w:val="subscript"/>
        </w:rPr>
        <w:t>4</w:t>
      </w:r>
      <w:r w:rsidR="00A05050" w:rsidRPr="00DF30AD">
        <w:rPr>
          <w:rFonts w:ascii="Arial" w:hAnsi="Arial" w:cs="Arial"/>
          <w:szCs w:val="24"/>
        </w:rPr>
        <w:t xml:space="preserve"> cannot be used for this conversion.</w:t>
      </w:r>
    </w:p>
    <w:sectPr w:rsidR="00333183" w:rsidRPr="00F64BBB" w:rsidSect="00B25C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77" w:rsidRDefault="00681D77" w:rsidP="00292A92">
      <w:pPr>
        <w:spacing w:after="0" w:line="240" w:lineRule="auto"/>
      </w:pPr>
      <w:r>
        <w:separator/>
      </w:r>
    </w:p>
  </w:endnote>
  <w:endnote w:type="continuationSeparator" w:id="0">
    <w:p w:rsidR="00681D77" w:rsidRDefault="00681D77" w:rsidP="0029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23204"/>
      <w:docPartObj>
        <w:docPartGallery w:val="Page Numbers (Bottom of Page)"/>
        <w:docPartUnique/>
      </w:docPartObj>
    </w:sdtPr>
    <w:sdtEndPr>
      <w:rPr>
        <w:rFonts w:ascii="Arial" w:hAnsi="Arial" w:cs="Arial"/>
        <w:noProof/>
      </w:rPr>
    </w:sdtEndPr>
    <w:sdtContent>
      <w:p w:rsidR="008B0222" w:rsidRPr="008B0222" w:rsidRDefault="008B0222">
        <w:pPr>
          <w:pStyle w:val="Footer"/>
          <w:jc w:val="center"/>
          <w:rPr>
            <w:rFonts w:ascii="Arial" w:hAnsi="Arial" w:cs="Arial"/>
          </w:rPr>
        </w:pPr>
        <w:r w:rsidRPr="008B0222">
          <w:rPr>
            <w:rFonts w:ascii="Arial" w:hAnsi="Arial" w:cs="Arial"/>
          </w:rPr>
          <w:fldChar w:fldCharType="begin"/>
        </w:r>
        <w:r w:rsidRPr="008B0222">
          <w:rPr>
            <w:rFonts w:ascii="Arial" w:hAnsi="Arial" w:cs="Arial"/>
          </w:rPr>
          <w:instrText xml:space="preserve"> PAGE   \* MERGEFORMAT </w:instrText>
        </w:r>
        <w:r w:rsidRPr="008B0222">
          <w:rPr>
            <w:rFonts w:ascii="Arial" w:hAnsi="Arial" w:cs="Arial"/>
          </w:rPr>
          <w:fldChar w:fldCharType="separate"/>
        </w:r>
        <w:r>
          <w:rPr>
            <w:rFonts w:ascii="Arial" w:hAnsi="Arial" w:cs="Arial"/>
            <w:noProof/>
          </w:rPr>
          <w:t>5</w:t>
        </w:r>
        <w:r w:rsidRPr="008B0222">
          <w:rPr>
            <w:rFonts w:ascii="Arial" w:hAnsi="Arial" w:cs="Arial"/>
            <w:noProof/>
          </w:rPr>
          <w:fldChar w:fldCharType="end"/>
        </w:r>
      </w:p>
    </w:sdtContent>
  </w:sdt>
  <w:p w:rsidR="008B0222" w:rsidRDefault="008B0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77" w:rsidRDefault="00681D77" w:rsidP="00292A92">
      <w:pPr>
        <w:spacing w:after="0" w:line="240" w:lineRule="auto"/>
      </w:pPr>
      <w:r>
        <w:separator/>
      </w:r>
    </w:p>
  </w:footnote>
  <w:footnote w:type="continuationSeparator" w:id="0">
    <w:p w:rsidR="00681D77" w:rsidRDefault="00681D77" w:rsidP="00292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D75"/>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086D7712"/>
    <w:multiLevelType w:val="hybridMultilevel"/>
    <w:tmpl w:val="7A1E372E"/>
    <w:lvl w:ilvl="0" w:tplc="03D44DA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C4317A5"/>
    <w:multiLevelType w:val="hybridMultilevel"/>
    <w:tmpl w:val="811CA4F6"/>
    <w:lvl w:ilvl="0" w:tplc="052242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537923"/>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34CC4661"/>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3F0A1A8A"/>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48A05591"/>
    <w:multiLevelType w:val="hybridMultilevel"/>
    <w:tmpl w:val="1A020DE4"/>
    <w:lvl w:ilvl="0" w:tplc="2F1A5E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E98631E"/>
    <w:multiLevelType w:val="hybridMultilevel"/>
    <w:tmpl w:val="28468352"/>
    <w:lvl w:ilvl="0" w:tplc="1AFEF92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46101"/>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0D95EE4"/>
    <w:multiLevelType w:val="hybridMultilevel"/>
    <w:tmpl w:val="41A48B5E"/>
    <w:lvl w:ilvl="0" w:tplc="2F1A5EE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AE5FFE"/>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nsid w:val="734B5E79"/>
    <w:multiLevelType w:val="hybridMultilevel"/>
    <w:tmpl w:val="1A020DE4"/>
    <w:lvl w:ilvl="0" w:tplc="2F1A5EE8">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7"/>
  </w:num>
  <w:num w:numId="2">
    <w:abstractNumId w:val="11"/>
  </w:num>
  <w:num w:numId="3">
    <w:abstractNumId w:val="6"/>
  </w:num>
  <w:num w:numId="4">
    <w:abstractNumId w:val="3"/>
  </w:num>
  <w:num w:numId="5">
    <w:abstractNumId w:val="4"/>
  </w:num>
  <w:num w:numId="6">
    <w:abstractNumId w:val="8"/>
  </w:num>
  <w:num w:numId="7">
    <w:abstractNumId w:val="0"/>
  </w:num>
  <w:num w:numId="8">
    <w:abstractNumId w:val="10"/>
  </w:num>
  <w:num w:numId="9">
    <w:abstractNumId w:val="2"/>
  </w:num>
  <w:num w:numId="10">
    <w:abstractNumId w:val="1"/>
  </w:num>
  <w:num w:numId="11">
    <w:abstractNumId w:val="9"/>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G, Siu-lin">
    <w15:presenceInfo w15:providerId="AD" w15:userId="S-1-5-21-2637006528-1015924553-1750768987-3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ED"/>
    <w:rsid w:val="0002616F"/>
    <w:rsid w:val="00036AC9"/>
    <w:rsid w:val="00055A5C"/>
    <w:rsid w:val="00056DEF"/>
    <w:rsid w:val="00084CE8"/>
    <w:rsid w:val="000923A3"/>
    <w:rsid w:val="000960D8"/>
    <w:rsid w:val="000B1D66"/>
    <w:rsid w:val="000B625E"/>
    <w:rsid w:val="000B6A5E"/>
    <w:rsid w:val="000B75F0"/>
    <w:rsid w:val="000D494B"/>
    <w:rsid w:val="000D53DD"/>
    <w:rsid w:val="000E684B"/>
    <w:rsid w:val="001030A7"/>
    <w:rsid w:val="00121E8D"/>
    <w:rsid w:val="00123BC4"/>
    <w:rsid w:val="00155D12"/>
    <w:rsid w:val="00173EEF"/>
    <w:rsid w:val="00191025"/>
    <w:rsid w:val="001A0A57"/>
    <w:rsid w:val="001A6D8B"/>
    <w:rsid w:val="001B151D"/>
    <w:rsid w:val="001C49DF"/>
    <w:rsid w:val="001D2A44"/>
    <w:rsid w:val="001D3515"/>
    <w:rsid w:val="0020725D"/>
    <w:rsid w:val="00235B6B"/>
    <w:rsid w:val="00292A92"/>
    <w:rsid w:val="002B7C3D"/>
    <w:rsid w:val="002D4C11"/>
    <w:rsid w:val="002D7F76"/>
    <w:rsid w:val="002E1B38"/>
    <w:rsid w:val="002E494C"/>
    <w:rsid w:val="002E6739"/>
    <w:rsid w:val="002F0FA4"/>
    <w:rsid w:val="002F6CB8"/>
    <w:rsid w:val="00304FBC"/>
    <w:rsid w:val="00333183"/>
    <w:rsid w:val="003402FA"/>
    <w:rsid w:val="00356D73"/>
    <w:rsid w:val="003640CB"/>
    <w:rsid w:val="0039672F"/>
    <w:rsid w:val="003A774A"/>
    <w:rsid w:val="003B4B27"/>
    <w:rsid w:val="003F3C24"/>
    <w:rsid w:val="003F4838"/>
    <w:rsid w:val="00413E9B"/>
    <w:rsid w:val="004250C4"/>
    <w:rsid w:val="004252B5"/>
    <w:rsid w:val="00427869"/>
    <w:rsid w:val="00427C38"/>
    <w:rsid w:val="00457501"/>
    <w:rsid w:val="004A521A"/>
    <w:rsid w:val="004B68CB"/>
    <w:rsid w:val="004D30C3"/>
    <w:rsid w:val="004D3838"/>
    <w:rsid w:val="004F13AA"/>
    <w:rsid w:val="004F21B4"/>
    <w:rsid w:val="004F261C"/>
    <w:rsid w:val="0053365E"/>
    <w:rsid w:val="0056630C"/>
    <w:rsid w:val="00573D21"/>
    <w:rsid w:val="00594377"/>
    <w:rsid w:val="00594A45"/>
    <w:rsid w:val="005D205E"/>
    <w:rsid w:val="005E1E7C"/>
    <w:rsid w:val="005E202B"/>
    <w:rsid w:val="005E6AE8"/>
    <w:rsid w:val="0061226C"/>
    <w:rsid w:val="00641FD2"/>
    <w:rsid w:val="00681D77"/>
    <w:rsid w:val="0068421F"/>
    <w:rsid w:val="00695542"/>
    <w:rsid w:val="006C33DC"/>
    <w:rsid w:val="006C5BC1"/>
    <w:rsid w:val="00712B81"/>
    <w:rsid w:val="00721C2D"/>
    <w:rsid w:val="0073285E"/>
    <w:rsid w:val="00747F7D"/>
    <w:rsid w:val="00787E65"/>
    <w:rsid w:val="007A00AB"/>
    <w:rsid w:val="007A4D2F"/>
    <w:rsid w:val="007B51B2"/>
    <w:rsid w:val="007D2263"/>
    <w:rsid w:val="007E5A7A"/>
    <w:rsid w:val="00825774"/>
    <w:rsid w:val="0083378D"/>
    <w:rsid w:val="00840D22"/>
    <w:rsid w:val="0088585D"/>
    <w:rsid w:val="00886B72"/>
    <w:rsid w:val="00890384"/>
    <w:rsid w:val="008A010F"/>
    <w:rsid w:val="008A44E9"/>
    <w:rsid w:val="008B0222"/>
    <w:rsid w:val="008D3032"/>
    <w:rsid w:val="008D6B74"/>
    <w:rsid w:val="008E78BD"/>
    <w:rsid w:val="00921D0A"/>
    <w:rsid w:val="00933854"/>
    <w:rsid w:val="0093397C"/>
    <w:rsid w:val="009362C0"/>
    <w:rsid w:val="009611CF"/>
    <w:rsid w:val="0098118E"/>
    <w:rsid w:val="00986BBB"/>
    <w:rsid w:val="00993813"/>
    <w:rsid w:val="009A0E3F"/>
    <w:rsid w:val="009E5AC8"/>
    <w:rsid w:val="00A05050"/>
    <w:rsid w:val="00A37FCA"/>
    <w:rsid w:val="00A40FA5"/>
    <w:rsid w:val="00AB12D1"/>
    <w:rsid w:val="00AE6C18"/>
    <w:rsid w:val="00AF389C"/>
    <w:rsid w:val="00B2335C"/>
    <w:rsid w:val="00B25C60"/>
    <w:rsid w:val="00B776FE"/>
    <w:rsid w:val="00BA10ED"/>
    <w:rsid w:val="00BB0714"/>
    <w:rsid w:val="00BB0C6E"/>
    <w:rsid w:val="00BB72EE"/>
    <w:rsid w:val="00BC77E0"/>
    <w:rsid w:val="00BD24C0"/>
    <w:rsid w:val="00BD706B"/>
    <w:rsid w:val="00C03338"/>
    <w:rsid w:val="00C274B5"/>
    <w:rsid w:val="00C527B6"/>
    <w:rsid w:val="00C5331E"/>
    <w:rsid w:val="00C54276"/>
    <w:rsid w:val="00C62F31"/>
    <w:rsid w:val="00C7141E"/>
    <w:rsid w:val="00C957A3"/>
    <w:rsid w:val="00CA6ACB"/>
    <w:rsid w:val="00CE779F"/>
    <w:rsid w:val="00D010EC"/>
    <w:rsid w:val="00D25B71"/>
    <w:rsid w:val="00D50584"/>
    <w:rsid w:val="00D70EF3"/>
    <w:rsid w:val="00D81D00"/>
    <w:rsid w:val="00DA3868"/>
    <w:rsid w:val="00DA5730"/>
    <w:rsid w:val="00DF30AD"/>
    <w:rsid w:val="00DF5064"/>
    <w:rsid w:val="00E06343"/>
    <w:rsid w:val="00E479E9"/>
    <w:rsid w:val="00E70E40"/>
    <w:rsid w:val="00E856CE"/>
    <w:rsid w:val="00E85AA7"/>
    <w:rsid w:val="00EA1C00"/>
    <w:rsid w:val="00EB28D8"/>
    <w:rsid w:val="00EB6607"/>
    <w:rsid w:val="00EC1F7A"/>
    <w:rsid w:val="00EE1514"/>
    <w:rsid w:val="00EE54DC"/>
    <w:rsid w:val="00F111BC"/>
    <w:rsid w:val="00F50369"/>
    <w:rsid w:val="00F63305"/>
    <w:rsid w:val="00F64BBB"/>
    <w:rsid w:val="00F77F90"/>
    <w:rsid w:val="00F824FF"/>
    <w:rsid w:val="00FA6CC9"/>
    <w:rsid w:val="00FC697E"/>
    <w:rsid w:val="00FE1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37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94377"/>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333183"/>
    <w:rPr>
      <w:color w:val="0000FF" w:themeColor="hyperlink"/>
      <w:u w:val="single"/>
    </w:rPr>
  </w:style>
  <w:style w:type="character" w:styleId="CommentReference">
    <w:name w:val="annotation reference"/>
    <w:basedOn w:val="DefaultParagraphFont"/>
    <w:uiPriority w:val="99"/>
    <w:semiHidden/>
    <w:unhideWhenUsed/>
    <w:rsid w:val="004D3838"/>
    <w:rPr>
      <w:sz w:val="18"/>
      <w:szCs w:val="18"/>
    </w:rPr>
  </w:style>
  <w:style w:type="paragraph" w:styleId="CommentText">
    <w:name w:val="annotation text"/>
    <w:basedOn w:val="Normal"/>
    <w:link w:val="CommentTextChar"/>
    <w:uiPriority w:val="99"/>
    <w:semiHidden/>
    <w:unhideWhenUsed/>
    <w:rsid w:val="004D3838"/>
  </w:style>
  <w:style w:type="character" w:customStyle="1" w:styleId="CommentTextChar">
    <w:name w:val="Comment Text Char"/>
    <w:basedOn w:val="DefaultParagraphFont"/>
    <w:link w:val="CommentText"/>
    <w:uiPriority w:val="99"/>
    <w:semiHidden/>
    <w:rsid w:val="004D3838"/>
  </w:style>
  <w:style w:type="paragraph" w:styleId="CommentSubject">
    <w:name w:val="annotation subject"/>
    <w:basedOn w:val="CommentText"/>
    <w:next w:val="CommentText"/>
    <w:link w:val="CommentSubjectChar"/>
    <w:uiPriority w:val="99"/>
    <w:semiHidden/>
    <w:unhideWhenUsed/>
    <w:rsid w:val="004D3838"/>
    <w:rPr>
      <w:b/>
      <w:bCs/>
    </w:rPr>
  </w:style>
  <w:style w:type="character" w:customStyle="1" w:styleId="CommentSubjectChar">
    <w:name w:val="Comment Subject Char"/>
    <w:basedOn w:val="CommentTextChar"/>
    <w:link w:val="CommentSubject"/>
    <w:uiPriority w:val="99"/>
    <w:semiHidden/>
    <w:rsid w:val="004D38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37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94377"/>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333183"/>
    <w:rPr>
      <w:color w:val="0000FF" w:themeColor="hyperlink"/>
      <w:u w:val="single"/>
    </w:rPr>
  </w:style>
  <w:style w:type="character" w:styleId="CommentReference">
    <w:name w:val="annotation reference"/>
    <w:basedOn w:val="DefaultParagraphFont"/>
    <w:uiPriority w:val="99"/>
    <w:semiHidden/>
    <w:unhideWhenUsed/>
    <w:rsid w:val="004D3838"/>
    <w:rPr>
      <w:sz w:val="18"/>
      <w:szCs w:val="18"/>
    </w:rPr>
  </w:style>
  <w:style w:type="paragraph" w:styleId="CommentText">
    <w:name w:val="annotation text"/>
    <w:basedOn w:val="Normal"/>
    <w:link w:val="CommentTextChar"/>
    <w:uiPriority w:val="99"/>
    <w:semiHidden/>
    <w:unhideWhenUsed/>
    <w:rsid w:val="004D3838"/>
  </w:style>
  <w:style w:type="character" w:customStyle="1" w:styleId="CommentTextChar">
    <w:name w:val="Comment Text Char"/>
    <w:basedOn w:val="DefaultParagraphFont"/>
    <w:link w:val="CommentText"/>
    <w:uiPriority w:val="99"/>
    <w:semiHidden/>
    <w:rsid w:val="004D3838"/>
  </w:style>
  <w:style w:type="paragraph" w:styleId="CommentSubject">
    <w:name w:val="annotation subject"/>
    <w:basedOn w:val="CommentText"/>
    <w:next w:val="CommentText"/>
    <w:link w:val="CommentSubjectChar"/>
    <w:uiPriority w:val="99"/>
    <w:semiHidden/>
    <w:unhideWhenUsed/>
    <w:rsid w:val="004D3838"/>
    <w:rPr>
      <w:b/>
      <w:bCs/>
    </w:rPr>
  </w:style>
  <w:style w:type="character" w:customStyle="1" w:styleId="CommentSubjectChar">
    <w:name w:val="Comment Subject Char"/>
    <w:basedOn w:val="CommentTextChar"/>
    <w:link w:val="CommentSubject"/>
    <w:uiPriority w:val="99"/>
    <w:semiHidden/>
    <w:rsid w:val="004D3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D15C6-5A3C-42B1-A527-740F2704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KendrewMak</dc:creator>
  <cp:lastModifiedBy>kendrewmak</cp:lastModifiedBy>
  <cp:revision>4</cp:revision>
  <dcterms:created xsi:type="dcterms:W3CDTF">2017-02-09T07:06:00Z</dcterms:created>
  <dcterms:modified xsi:type="dcterms:W3CDTF">2017-02-09T08:58:00Z</dcterms:modified>
</cp:coreProperties>
</file>